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345"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10484"/>
        <w:gridCol w:w="147"/>
      </w:tblGrid>
      <w:tr w:rsidR="00593D0B" w14:paraId="7FE113D5" w14:textId="77777777" w:rsidTr="00242CE6">
        <w:tc>
          <w:tcPr>
            <w:tcW w:w="11345" w:type="dxa"/>
            <w:gridSpan w:val="3"/>
          </w:tcPr>
          <w:p w14:paraId="7C0DAB2D" w14:textId="35655FD9" w:rsidR="00593D0B" w:rsidRPr="002E2A97" w:rsidRDefault="00593D0B" w:rsidP="00593D0B">
            <w:pPr>
              <w:pStyle w:val="H1"/>
              <w:rPr>
                <w:color w:val="4B9DAB"/>
              </w:rPr>
            </w:pPr>
            <w:r w:rsidRPr="002E2A97">
              <w:rPr>
                <w:color w:val="4B9DAB"/>
              </w:rPr>
              <w:t xml:space="preserve">Process </w:t>
            </w:r>
            <w:r w:rsidR="001C5D0B">
              <w:rPr>
                <w:color w:val="4B9DAB"/>
              </w:rPr>
              <w:t>2</w:t>
            </w:r>
            <w:r w:rsidRPr="002E2A97">
              <w:rPr>
                <w:color w:val="4B9DAB"/>
              </w:rPr>
              <w:t xml:space="preserve"> – Activity Notes</w:t>
            </w:r>
          </w:p>
          <w:p w14:paraId="070C59E3" w14:textId="77777777" w:rsidR="00593D0B" w:rsidRPr="002E2A97" w:rsidRDefault="00593D0B" w:rsidP="00190D1C">
            <w:pPr>
              <w:ind w:right="-1440"/>
              <w:rPr>
                <w:sz w:val="16"/>
                <w:szCs w:val="16"/>
                <w:highlight w:val="yellow"/>
              </w:rPr>
            </w:pPr>
          </w:p>
        </w:tc>
      </w:tr>
      <w:tr w:rsidR="00593D0B" w14:paraId="4DC456C7" w14:textId="77777777" w:rsidTr="00242CE6">
        <w:tc>
          <w:tcPr>
            <w:tcW w:w="714" w:type="dxa"/>
            <w:shd w:val="clear" w:color="auto" w:fill="AED5DC"/>
          </w:tcPr>
          <w:p w14:paraId="78C2BF52" w14:textId="625D0C57" w:rsidR="00593D0B" w:rsidRPr="00F9082C" w:rsidRDefault="00593D0B" w:rsidP="00190D1C">
            <w:pPr>
              <w:ind w:right="-1440"/>
              <w:rPr>
                <w:rFonts w:ascii="Arial" w:hAnsi="Arial" w:cs="Arial"/>
                <w:b/>
                <w:bCs/>
                <w:color w:val="FFFFFF" w:themeColor="background1"/>
              </w:rPr>
            </w:pPr>
            <w:r w:rsidRPr="00F9082C">
              <w:rPr>
                <w:rFonts w:ascii="Arial" w:hAnsi="Arial" w:cs="Arial"/>
                <w:b/>
                <w:bCs/>
                <w:color w:val="FFFFFF" w:themeColor="background1"/>
              </w:rPr>
              <w:t>1.</w:t>
            </w:r>
          </w:p>
        </w:tc>
        <w:tc>
          <w:tcPr>
            <w:tcW w:w="10631" w:type="dxa"/>
            <w:gridSpan w:val="2"/>
            <w:shd w:val="clear" w:color="auto" w:fill="B1D7DD"/>
          </w:tcPr>
          <w:p w14:paraId="6232B130" w14:textId="41E577F2" w:rsidR="00593D0B" w:rsidRPr="002E2A97" w:rsidRDefault="002E2A97" w:rsidP="00190D1C">
            <w:pPr>
              <w:ind w:right="-1440"/>
              <w:rPr>
                <w:rFonts w:ascii="Arial" w:hAnsi="Arial" w:cs="Arial"/>
                <w:b/>
                <w:bCs/>
                <w:sz w:val="24"/>
                <w:szCs w:val="24"/>
              </w:rPr>
            </w:pPr>
            <w:r w:rsidRPr="002E2A97">
              <w:rPr>
                <w:rFonts w:ascii="Arial" w:hAnsi="Arial" w:cs="Arial"/>
                <w:b/>
                <w:bCs/>
              </w:rPr>
              <w:t>Is Staff Member Already on Approved Charge Band</w:t>
            </w:r>
          </w:p>
        </w:tc>
      </w:tr>
      <w:tr w:rsidR="002E2A97" w14:paraId="148928F0" w14:textId="77777777" w:rsidTr="00242CE6">
        <w:trPr>
          <w:trHeight w:val="421"/>
        </w:trPr>
        <w:tc>
          <w:tcPr>
            <w:tcW w:w="714" w:type="dxa"/>
          </w:tcPr>
          <w:p w14:paraId="0041F00E" w14:textId="77777777" w:rsidR="002E2A97" w:rsidRPr="00F9082C" w:rsidRDefault="002E2A97" w:rsidP="002E2A97">
            <w:pPr>
              <w:ind w:right="-1440"/>
              <w:rPr>
                <w:b/>
                <w:bCs/>
                <w:color w:val="FFFFFF" w:themeColor="background1"/>
              </w:rPr>
            </w:pPr>
          </w:p>
        </w:tc>
        <w:tc>
          <w:tcPr>
            <w:tcW w:w="10631" w:type="dxa"/>
            <w:gridSpan w:val="2"/>
          </w:tcPr>
          <w:p w14:paraId="7CA301CE" w14:textId="6109DEEC" w:rsidR="002E2A97" w:rsidRPr="002E2A97" w:rsidRDefault="002E2A97" w:rsidP="002E2A97">
            <w:pPr>
              <w:suppressAutoHyphens/>
              <w:autoSpaceDN w:val="0"/>
              <w:textAlignment w:val="baseline"/>
            </w:pPr>
            <w:r w:rsidRPr="00AD431E">
              <w:rPr>
                <w:rFonts w:ascii="Arial" w:hAnsi="Arial" w:cs="Arial"/>
              </w:rPr>
              <w:t xml:space="preserve">The </w:t>
            </w:r>
            <w:r w:rsidR="001C5D0B" w:rsidRPr="00202BE6">
              <w:rPr>
                <w:rFonts w:ascii="Arial" w:hAnsi="Arial"/>
                <w:i/>
              </w:rPr>
              <w:t>Supplier</w:t>
            </w:r>
            <w:r w:rsidRPr="00AD431E">
              <w:rPr>
                <w:rFonts w:ascii="Arial" w:hAnsi="Arial" w:cs="Arial"/>
              </w:rPr>
              <w:t xml:space="preserve"> Framework Manager will provide a schedule of approved staff </w:t>
            </w:r>
            <w:r w:rsidR="004A6E4D">
              <w:rPr>
                <w:rFonts w:ascii="Arial" w:hAnsi="Arial" w:cs="Arial"/>
              </w:rPr>
              <w:t>b</w:t>
            </w:r>
            <w:r w:rsidRPr="00AD431E">
              <w:rPr>
                <w:rFonts w:ascii="Arial" w:hAnsi="Arial" w:cs="Arial"/>
              </w:rPr>
              <w:t>ands as required. Schedules include details of the MHA</w:t>
            </w:r>
            <w:r w:rsidR="004A6E4D">
              <w:rPr>
                <w:rFonts w:ascii="Arial" w:hAnsi="Arial" w:cs="Arial"/>
              </w:rPr>
              <w:t>+</w:t>
            </w:r>
            <w:r w:rsidRPr="00AD431E">
              <w:rPr>
                <w:rFonts w:ascii="Arial" w:hAnsi="Arial" w:cs="Arial"/>
              </w:rPr>
              <w:t xml:space="preserve"> </w:t>
            </w:r>
            <w:r w:rsidR="0013046B">
              <w:rPr>
                <w:rFonts w:ascii="Arial" w:hAnsi="Arial" w:cs="Arial"/>
              </w:rPr>
              <w:t>Member</w:t>
            </w:r>
            <w:r w:rsidR="0013046B" w:rsidRPr="00AD431E">
              <w:rPr>
                <w:rFonts w:ascii="Arial" w:hAnsi="Arial" w:cs="Arial"/>
              </w:rPr>
              <w:t xml:space="preserve"> </w:t>
            </w:r>
            <w:r w:rsidRPr="00AD431E">
              <w:rPr>
                <w:rFonts w:ascii="Arial" w:hAnsi="Arial" w:cs="Arial"/>
              </w:rPr>
              <w:t>that approved the Band.</w:t>
            </w:r>
          </w:p>
        </w:tc>
      </w:tr>
      <w:tr w:rsidR="002E2A97" w14:paraId="53CCBF3F" w14:textId="77777777" w:rsidTr="00242CE6">
        <w:trPr>
          <w:trHeight w:val="399"/>
        </w:trPr>
        <w:tc>
          <w:tcPr>
            <w:tcW w:w="714" w:type="dxa"/>
          </w:tcPr>
          <w:p w14:paraId="6CF42CAB" w14:textId="77777777" w:rsidR="002E2A97" w:rsidRPr="00F9082C" w:rsidRDefault="002E2A97" w:rsidP="002E2A97">
            <w:pPr>
              <w:ind w:right="-1440"/>
              <w:rPr>
                <w:b/>
                <w:bCs/>
                <w:color w:val="FFFFFF" w:themeColor="background1"/>
              </w:rPr>
            </w:pPr>
          </w:p>
        </w:tc>
        <w:tc>
          <w:tcPr>
            <w:tcW w:w="10631" w:type="dxa"/>
            <w:gridSpan w:val="2"/>
          </w:tcPr>
          <w:p w14:paraId="6E627FC6" w14:textId="0A358740" w:rsidR="002E2A97" w:rsidRPr="00EA16FA" w:rsidRDefault="002E2A97" w:rsidP="002E2A97">
            <w:pPr>
              <w:pStyle w:val="ListBullet3"/>
              <w:numPr>
                <w:ilvl w:val="0"/>
                <w:numId w:val="0"/>
              </w:numPr>
              <w:tabs>
                <w:tab w:val="left" w:pos="720"/>
              </w:tabs>
              <w:spacing w:before="0" w:after="0" w:line="240" w:lineRule="auto"/>
            </w:pPr>
            <w:r w:rsidRPr="00EA16FA">
              <w:rPr>
                <w:rFonts w:ascii="Arial" w:hAnsi="Arial" w:cs="Arial"/>
              </w:rPr>
              <w:t>Once a Band has been approved by any one of the MHA</w:t>
            </w:r>
            <w:r w:rsidR="004A6E4D" w:rsidRPr="00EA16FA">
              <w:rPr>
                <w:rFonts w:ascii="Arial" w:hAnsi="Arial" w:cs="Arial"/>
              </w:rPr>
              <w:t>+</w:t>
            </w:r>
            <w:r w:rsidRPr="00EA16FA">
              <w:rPr>
                <w:rFonts w:ascii="Arial" w:hAnsi="Arial" w:cs="Arial"/>
              </w:rPr>
              <w:t xml:space="preserve"> </w:t>
            </w:r>
            <w:r w:rsidR="0013046B">
              <w:rPr>
                <w:rFonts w:ascii="Arial" w:hAnsi="Arial" w:cs="Arial"/>
              </w:rPr>
              <w:t>M</w:t>
            </w:r>
            <w:r w:rsidR="00E2623F" w:rsidRPr="00EA16FA">
              <w:rPr>
                <w:rFonts w:ascii="Arial" w:hAnsi="Arial" w:cs="Arial"/>
              </w:rPr>
              <w:t>ember</w:t>
            </w:r>
            <w:r w:rsidR="0013046B">
              <w:rPr>
                <w:rFonts w:ascii="Arial" w:hAnsi="Arial" w:cs="Arial"/>
              </w:rPr>
              <w:t>s</w:t>
            </w:r>
            <w:r w:rsidR="00E2623F" w:rsidRPr="00EA16FA">
              <w:rPr>
                <w:rFonts w:ascii="Arial" w:hAnsi="Arial" w:cs="Arial"/>
              </w:rPr>
              <w:t xml:space="preserve"> </w:t>
            </w:r>
            <w:r w:rsidRPr="00EA16FA">
              <w:rPr>
                <w:rFonts w:ascii="Arial" w:hAnsi="Arial" w:cs="Arial"/>
              </w:rPr>
              <w:t xml:space="preserve">it is </w:t>
            </w:r>
            <w:r w:rsidRPr="00202BE6">
              <w:rPr>
                <w:rFonts w:ascii="Arial" w:hAnsi="Arial"/>
              </w:rPr>
              <w:t xml:space="preserve">deemed </w:t>
            </w:r>
            <w:r w:rsidRPr="00202BE6">
              <w:rPr>
                <w:rFonts w:ascii="Arial" w:hAnsi="Arial"/>
                <w:b/>
              </w:rPr>
              <w:t xml:space="preserve">to be an approval on behalf of all of </w:t>
            </w:r>
            <w:r w:rsidR="00EA16FA">
              <w:rPr>
                <w:rFonts w:ascii="Arial" w:hAnsi="Arial" w:cs="Arial"/>
                <w:b/>
                <w:bCs/>
              </w:rPr>
              <w:t xml:space="preserve">MHA+ </w:t>
            </w:r>
            <w:r w:rsidR="0013046B">
              <w:rPr>
                <w:rFonts w:ascii="Arial" w:hAnsi="Arial" w:cs="Arial"/>
                <w:b/>
                <w:bCs/>
              </w:rPr>
              <w:t>M</w:t>
            </w:r>
            <w:r w:rsidR="00EA16FA">
              <w:rPr>
                <w:rFonts w:ascii="Arial" w:hAnsi="Arial" w:cs="Arial"/>
                <w:b/>
                <w:bCs/>
              </w:rPr>
              <w:t>embers</w:t>
            </w:r>
            <w:r w:rsidRPr="00EA16FA">
              <w:rPr>
                <w:rFonts w:ascii="Arial" w:hAnsi="Arial" w:cs="Arial"/>
              </w:rPr>
              <w:t>.</w:t>
            </w:r>
          </w:p>
        </w:tc>
      </w:tr>
      <w:tr w:rsidR="002E2A97" w14:paraId="7F19D651" w14:textId="77777777" w:rsidTr="00242CE6">
        <w:tc>
          <w:tcPr>
            <w:tcW w:w="714" w:type="dxa"/>
          </w:tcPr>
          <w:p w14:paraId="70D1B883" w14:textId="77777777" w:rsidR="002E2A97" w:rsidRPr="00F9082C" w:rsidRDefault="002E2A97" w:rsidP="002E2A97">
            <w:pPr>
              <w:ind w:right="-1440"/>
              <w:rPr>
                <w:b/>
                <w:bCs/>
                <w:color w:val="FFFFFF" w:themeColor="background1"/>
              </w:rPr>
            </w:pPr>
          </w:p>
        </w:tc>
        <w:tc>
          <w:tcPr>
            <w:tcW w:w="10631" w:type="dxa"/>
            <w:gridSpan w:val="2"/>
          </w:tcPr>
          <w:p w14:paraId="38A0779F" w14:textId="394B4663" w:rsidR="002E2A97" w:rsidRPr="002E2A97" w:rsidRDefault="002E2A97" w:rsidP="002E2A97">
            <w:pPr>
              <w:ind w:right="-1440"/>
            </w:pPr>
            <w:r w:rsidRPr="00AD431E">
              <w:rPr>
                <w:rFonts w:ascii="Arial" w:hAnsi="Arial" w:cs="Arial"/>
              </w:rPr>
              <w:t>If there are any queries, please contact the MHA</w:t>
            </w:r>
            <w:r w:rsidR="004A6E4D">
              <w:rPr>
                <w:rFonts w:ascii="Arial" w:hAnsi="Arial" w:cs="Arial"/>
              </w:rPr>
              <w:t>+</w:t>
            </w:r>
            <w:r w:rsidRPr="00AD431E">
              <w:rPr>
                <w:rFonts w:ascii="Arial" w:hAnsi="Arial" w:cs="Arial"/>
              </w:rPr>
              <w:t xml:space="preserve"> </w:t>
            </w:r>
            <w:r w:rsidR="00E2623F">
              <w:rPr>
                <w:rFonts w:ascii="Arial" w:hAnsi="Arial" w:cs="Arial"/>
              </w:rPr>
              <w:t xml:space="preserve">PSP 4 </w:t>
            </w:r>
            <w:r w:rsidRPr="00AD431E">
              <w:rPr>
                <w:rFonts w:ascii="Arial" w:hAnsi="Arial" w:cs="Arial"/>
              </w:rPr>
              <w:t>Framework Manager.</w:t>
            </w:r>
          </w:p>
        </w:tc>
      </w:tr>
      <w:tr w:rsidR="00593D0B" w14:paraId="599E64E0" w14:textId="77777777" w:rsidTr="00242CE6">
        <w:tc>
          <w:tcPr>
            <w:tcW w:w="714" w:type="dxa"/>
          </w:tcPr>
          <w:p w14:paraId="1D3FCD2D" w14:textId="77777777" w:rsidR="00593D0B" w:rsidRPr="00F9082C" w:rsidRDefault="00593D0B" w:rsidP="00190D1C">
            <w:pPr>
              <w:ind w:right="-1440"/>
              <w:rPr>
                <w:b/>
                <w:bCs/>
                <w:color w:val="FFFFFF" w:themeColor="background1"/>
                <w:sz w:val="16"/>
                <w:szCs w:val="16"/>
              </w:rPr>
            </w:pPr>
          </w:p>
        </w:tc>
        <w:tc>
          <w:tcPr>
            <w:tcW w:w="10631" w:type="dxa"/>
            <w:gridSpan w:val="2"/>
          </w:tcPr>
          <w:p w14:paraId="33AEF29E" w14:textId="77777777" w:rsidR="00593D0B" w:rsidRPr="002E2A97" w:rsidRDefault="00593D0B" w:rsidP="00190D1C">
            <w:pPr>
              <w:ind w:right="-1440"/>
              <w:rPr>
                <w:sz w:val="16"/>
                <w:szCs w:val="16"/>
              </w:rPr>
            </w:pPr>
          </w:p>
        </w:tc>
      </w:tr>
      <w:tr w:rsidR="00593D0B" w14:paraId="6FD46855" w14:textId="77777777" w:rsidTr="00242CE6">
        <w:tc>
          <w:tcPr>
            <w:tcW w:w="714" w:type="dxa"/>
            <w:shd w:val="clear" w:color="auto" w:fill="AED5DC"/>
          </w:tcPr>
          <w:p w14:paraId="2C90B82C" w14:textId="79E08E8A" w:rsidR="00593D0B" w:rsidRPr="00F9082C" w:rsidRDefault="003D2386" w:rsidP="00190D1C">
            <w:pPr>
              <w:ind w:right="-1440"/>
              <w:rPr>
                <w:rFonts w:ascii="Arial" w:hAnsi="Arial" w:cs="Arial"/>
                <w:b/>
                <w:bCs/>
                <w:color w:val="FFFFFF" w:themeColor="background1"/>
              </w:rPr>
            </w:pPr>
            <w:r w:rsidRPr="00F9082C">
              <w:rPr>
                <w:rFonts w:ascii="Arial" w:hAnsi="Arial" w:cs="Arial"/>
                <w:b/>
                <w:bCs/>
                <w:color w:val="FFFFFF" w:themeColor="background1"/>
              </w:rPr>
              <w:t>2</w:t>
            </w:r>
          </w:p>
        </w:tc>
        <w:tc>
          <w:tcPr>
            <w:tcW w:w="10631" w:type="dxa"/>
            <w:gridSpan w:val="2"/>
            <w:shd w:val="clear" w:color="auto" w:fill="B1D7DD"/>
          </w:tcPr>
          <w:p w14:paraId="46F63ECF" w14:textId="14EAC29C" w:rsidR="00593D0B" w:rsidRPr="002E2A97" w:rsidRDefault="002E2A97" w:rsidP="00190D1C">
            <w:pPr>
              <w:ind w:right="-1440"/>
              <w:rPr>
                <w:rFonts w:ascii="Arial" w:hAnsi="Arial" w:cs="Arial"/>
                <w:b/>
                <w:bCs/>
                <w:sz w:val="24"/>
                <w:szCs w:val="24"/>
              </w:rPr>
            </w:pPr>
            <w:r w:rsidRPr="002E2A97">
              <w:rPr>
                <w:rFonts w:ascii="Arial" w:hAnsi="Arial" w:cs="Arial"/>
                <w:b/>
                <w:bCs/>
              </w:rPr>
              <w:t xml:space="preserve">Submit </w:t>
            </w:r>
            <w:r w:rsidR="00675D2A">
              <w:rPr>
                <w:rFonts w:ascii="Arial" w:hAnsi="Arial" w:cs="Arial"/>
                <w:b/>
                <w:bCs/>
              </w:rPr>
              <w:t>Charge</w:t>
            </w:r>
            <w:r w:rsidRPr="002E2A97">
              <w:rPr>
                <w:rFonts w:ascii="Arial" w:hAnsi="Arial" w:cs="Arial"/>
                <w:b/>
                <w:bCs/>
              </w:rPr>
              <w:t xml:space="preserve"> Band </w:t>
            </w:r>
            <w:r w:rsidR="00675D2A">
              <w:rPr>
                <w:rFonts w:ascii="Arial" w:hAnsi="Arial" w:cs="Arial"/>
                <w:b/>
                <w:bCs/>
              </w:rPr>
              <w:t>Form</w:t>
            </w:r>
            <w:r w:rsidRPr="002E2A97">
              <w:rPr>
                <w:rFonts w:ascii="Arial" w:hAnsi="Arial" w:cs="Arial"/>
                <w:b/>
                <w:bCs/>
              </w:rPr>
              <w:t xml:space="preserve"> and CV to Client for Approval</w:t>
            </w:r>
          </w:p>
        </w:tc>
      </w:tr>
      <w:tr w:rsidR="00593D0B" w14:paraId="4987E513" w14:textId="77777777" w:rsidTr="00242CE6">
        <w:tc>
          <w:tcPr>
            <w:tcW w:w="714" w:type="dxa"/>
          </w:tcPr>
          <w:p w14:paraId="1015DE9E" w14:textId="77777777" w:rsidR="00593D0B" w:rsidRPr="00F9082C" w:rsidRDefault="00593D0B" w:rsidP="00190D1C">
            <w:pPr>
              <w:ind w:right="-1440"/>
              <w:rPr>
                <w:b/>
                <w:bCs/>
                <w:color w:val="FFFFFF" w:themeColor="background1"/>
                <w:sz w:val="16"/>
                <w:szCs w:val="16"/>
              </w:rPr>
            </w:pPr>
          </w:p>
        </w:tc>
        <w:tc>
          <w:tcPr>
            <w:tcW w:w="10631" w:type="dxa"/>
            <w:gridSpan w:val="2"/>
          </w:tcPr>
          <w:p w14:paraId="320A205A" w14:textId="77777777" w:rsidR="00593D0B" w:rsidRPr="002E2A97" w:rsidRDefault="00593D0B" w:rsidP="00190D1C">
            <w:pPr>
              <w:ind w:right="-1440"/>
              <w:rPr>
                <w:sz w:val="16"/>
                <w:szCs w:val="16"/>
              </w:rPr>
            </w:pPr>
          </w:p>
        </w:tc>
      </w:tr>
      <w:tr w:rsidR="002E2A97" w14:paraId="1CE61509" w14:textId="77777777" w:rsidTr="00242CE6">
        <w:tc>
          <w:tcPr>
            <w:tcW w:w="714" w:type="dxa"/>
          </w:tcPr>
          <w:p w14:paraId="7D6BF592" w14:textId="77777777" w:rsidR="002E2A97" w:rsidRPr="00F9082C" w:rsidRDefault="002E2A97" w:rsidP="002E2A97">
            <w:pPr>
              <w:ind w:right="-1440"/>
              <w:rPr>
                <w:b/>
                <w:bCs/>
                <w:color w:val="FFFFFF" w:themeColor="background1"/>
              </w:rPr>
            </w:pPr>
          </w:p>
        </w:tc>
        <w:tc>
          <w:tcPr>
            <w:tcW w:w="10631" w:type="dxa"/>
            <w:gridSpan w:val="2"/>
          </w:tcPr>
          <w:p w14:paraId="31B8E2EB" w14:textId="66D8EA63" w:rsidR="002E2A97" w:rsidRPr="002E2A97" w:rsidRDefault="002E2A97" w:rsidP="002E2A97">
            <w:pPr>
              <w:suppressAutoHyphens/>
              <w:autoSpaceDN w:val="0"/>
              <w:textAlignment w:val="baseline"/>
            </w:pPr>
            <w:r w:rsidRPr="00486F26">
              <w:rPr>
                <w:rFonts w:ascii="Arial" w:hAnsi="Arial" w:cs="Arial"/>
              </w:rPr>
              <w:t xml:space="preserve">The Delivery/Secondment Manager (D/SM) fills in, signs, and submits a Staff Band Checklist to the </w:t>
            </w:r>
            <w:r w:rsidR="00E2623F">
              <w:rPr>
                <w:rFonts w:ascii="Arial" w:hAnsi="Arial" w:cs="Arial"/>
              </w:rPr>
              <w:t xml:space="preserve">MHA+ </w:t>
            </w:r>
            <w:r w:rsidR="0013046B">
              <w:rPr>
                <w:rFonts w:ascii="Arial" w:hAnsi="Arial" w:cs="Arial"/>
              </w:rPr>
              <w:t>M</w:t>
            </w:r>
            <w:r w:rsidR="00E2623F">
              <w:rPr>
                <w:rFonts w:ascii="Arial" w:hAnsi="Arial" w:cs="Arial"/>
              </w:rPr>
              <w:t>ember</w:t>
            </w:r>
            <w:r w:rsidR="0013046B">
              <w:rPr>
                <w:rFonts w:ascii="Arial" w:hAnsi="Arial" w:cs="Arial"/>
              </w:rPr>
              <w:t>’s</w:t>
            </w:r>
            <w:r w:rsidR="00E2623F">
              <w:rPr>
                <w:rFonts w:ascii="Arial" w:hAnsi="Arial" w:cs="Arial"/>
              </w:rPr>
              <w:t xml:space="preserve"> </w:t>
            </w:r>
            <w:r w:rsidRPr="00486F26">
              <w:rPr>
                <w:rFonts w:ascii="Arial" w:hAnsi="Arial" w:cs="Arial"/>
              </w:rPr>
              <w:t>lead representative along with a current CV.</w:t>
            </w:r>
          </w:p>
        </w:tc>
      </w:tr>
      <w:tr w:rsidR="002E2A97" w14:paraId="1B22015E" w14:textId="77777777" w:rsidTr="00242CE6">
        <w:tc>
          <w:tcPr>
            <w:tcW w:w="714" w:type="dxa"/>
          </w:tcPr>
          <w:p w14:paraId="4822B56E" w14:textId="77777777" w:rsidR="002E2A97" w:rsidRPr="00F9082C" w:rsidRDefault="002E2A97" w:rsidP="002E2A97">
            <w:pPr>
              <w:ind w:right="-1440"/>
              <w:rPr>
                <w:b/>
                <w:bCs/>
                <w:color w:val="FFFFFF" w:themeColor="background1"/>
              </w:rPr>
            </w:pPr>
          </w:p>
        </w:tc>
        <w:tc>
          <w:tcPr>
            <w:tcW w:w="10631" w:type="dxa"/>
            <w:gridSpan w:val="2"/>
          </w:tcPr>
          <w:p w14:paraId="76970830" w14:textId="2329860D" w:rsidR="002E2A97" w:rsidRPr="002E2A97" w:rsidRDefault="002E2A97" w:rsidP="002E2A97">
            <w:pPr>
              <w:suppressAutoHyphens/>
              <w:autoSpaceDN w:val="0"/>
              <w:textAlignment w:val="baseline"/>
              <w:rPr>
                <w:rFonts w:ascii="Arial" w:hAnsi="Arial" w:cs="Arial"/>
              </w:rPr>
            </w:pPr>
            <w:r w:rsidRPr="00486F26">
              <w:rPr>
                <w:rFonts w:ascii="Arial" w:hAnsi="Arial" w:cs="Arial"/>
              </w:rPr>
              <w:t xml:space="preserve">The D/SM will ensure that the information on the Checklist and CV fully support the proposed staff Band and Specialism as specified in the Framework Information, </w:t>
            </w:r>
            <w:r w:rsidR="0013046B">
              <w:rPr>
                <w:rFonts w:ascii="Arial" w:hAnsi="Arial" w:cs="Arial"/>
              </w:rPr>
              <w:t xml:space="preserve">Annex A: </w:t>
            </w:r>
            <w:r w:rsidRPr="00486F26">
              <w:rPr>
                <w:rFonts w:ascii="Arial" w:hAnsi="Arial" w:cs="Arial"/>
              </w:rPr>
              <w:t>Person Specifications.</w:t>
            </w:r>
          </w:p>
        </w:tc>
      </w:tr>
      <w:tr w:rsidR="003D2386" w14:paraId="23F016C1" w14:textId="77777777" w:rsidTr="00242CE6">
        <w:tc>
          <w:tcPr>
            <w:tcW w:w="714" w:type="dxa"/>
          </w:tcPr>
          <w:p w14:paraId="15888CCF" w14:textId="77777777" w:rsidR="003D2386" w:rsidRPr="00F9082C" w:rsidRDefault="003D2386" w:rsidP="00190D1C">
            <w:pPr>
              <w:ind w:right="-1440"/>
              <w:rPr>
                <w:b/>
                <w:bCs/>
                <w:color w:val="FFFFFF" w:themeColor="background1"/>
                <w:sz w:val="16"/>
                <w:szCs w:val="16"/>
              </w:rPr>
            </w:pPr>
          </w:p>
        </w:tc>
        <w:tc>
          <w:tcPr>
            <w:tcW w:w="10631" w:type="dxa"/>
            <w:gridSpan w:val="2"/>
          </w:tcPr>
          <w:p w14:paraId="328E9B7F" w14:textId="77777777" w:rsidR="003D2386" w:rsidRPr="002E2A97" w:rsidRDefault="003D2386" w:rsidP="003D2386">
            <w:pPr>
              <w:suppressAutoHyphens/>
              <w:autoSpaceDN w:val="0"/>
              <w:textAlignment w:val="baseline"/>
              <w:rPr>
                <w:rFonts w:ascii="Arial" w:hAnsi="Arial" w:cs="Arial"/>
                <w:sz w:val="16"/>
                <w:szCs w:val="16"/>
              </w:rPr>
            </w:pPr>
          </w:p>
        </w:tc>
      </w:tr>
      <w:tr w:rsidR="003D2386" w14:paraId="4ECD6B32" w14:textId="77777777" w:rsidTr="00202BE6">
        <w:tc>
          <w:tcPr>
            <w:tcW w:w="714" w:type="dxa"/>
            <w:shd w:val="clear" w:color="auto" w:fill="AED5DC"/>
          </w:tcPr>
          <w:p w14:paraId="43D9D984" w14:textId="53916A7E" w:rsidR="003D2386" w:rsidRPr="00F9082C" w:rsidRDefault="003D2386" w:rsidP="00190D1C">
            <w:pPr>
              <w:ind w:right="-1440"/>
              <w:rPr>
                <w:rFonts w:ascii="Arial" w:hAnsi="Arial" w:cs="Arial"/>
                <w:b/>
                <w:bCs/>
                <w:color w:val="FFFFFF" w:themeColor="background1"/>
              </w:rPr>
            </w:pPr>
            <w:r w:rsidRPr="00F9082C">
              <w:rPr>
                <w:rFonts w:ascii="Arial" w:hAnsi="Arial" w:cs="Arial"/>
                <w:b/>
                <w:bCs/>
                <w:color w:val="FFFFFF" w:themeColor="background1"/>
              </w:rPr>
              <w:t>3.</w:t>
            </w:r>
          </w:p>
        </w:tc>
        <w:tc>
          <w:tcPr>
            <w:tcW w:w="10631" w:type="dxa"/>
            <w:gridSpan w:val="2"/>
            <w:shd w:val="clear" w:color="auto" w:fill="A8D08D" w:themeFill="accent6" w:themeFillTint="99"/>
          </w:tcPr>
          <w:p w14:paraId="177A6DA7" w14:textId="2AA4B507" w:rsidR="003D2386" w:rsidRPr="00F9082C" w:rsidRDefault="003D2386" w:rsidP="003D2386">
            <w:pPr>
              <w:suppressAutoHyphens/>
              <w:autoSpaceDN w:val="0"/>
              <w:textAlignment w:val="baseline"/>
              <w:rPr>
                <w:rFonts w:ascii="Arial" w:hAnsi="Arial" w:cs="Arial"/>
                <w:b/>
                <w:bCs/>
                <w:color w:val="FFFFFF" w:themeColor="background1"/>
              </w:rPr>
            </w:pPr>
            <w:r w:rsidRPr="00A919E3">
              <w:rPr>
                <w:rFonts w:ascii="Arial" w:hAnsi="Arial"/>
                <w:b/>
                <w:color w:val="FF0000"/>
              </w:rPr>
              <w:t xml:space="preserve">Hold Point: </w:t>
            </w:r>
            <w:r w:rsidR="002E2A97" w:rsidRPr="00A919E3">
              <w:rPr>
                <w:rFonts w:ascii="Arial" w:hAnsi="Arial"/>
                <w:b/>
              </w:rPr>
              <w:t>Approval by MHA</w:t>
            </w:r>
            <w:r w:rsidR="00DC664D" w:rsidRPr="00A919E3">
              <w:rPr>
                <w:rFonts w:ascii="Arial" w:hAnsi="Arial"/>
                <w:b/>
              </w:rPr>
              <w:t>+</w:t>
            </w:r>
            <w:r w:rsidR="0013046B">
              <w:rPr>
                <w:rFonts w:ascii="Arial" w:hAnsi="Arial"/>
                <w:b/>
              </w:rPr>
              <w:t xml:space="preserve"> Member</w:t>
            </w:r>
            <w:r w:rsidR="002E2A97" w:rsidRPr="00A919E3">
              <w:rPr>
                <w:rFonts w:ascii="Arial" w:hAnsi="Arial"/>
                <w:b/>
              </w:rPr>
              <w:t xml:space="preserve"> </w:t>
            </w:r>
            <w:r w:rsidR="00675D2A" w:rsidRPr="00A919E3">
              <w:rPr>
                <w:rFonts w:ascii="Arial" w:hAnsi="Arial"/>
                <w:b/>
              </w:rPr>
              <w:t>L</w:t>
            </w:r>
            <w:r w:rsidR="002E2A97" w:rsidRPr="00A919E3">
              <w:rPr>
                <w:rFonts w:ascii="Arial" w:hAnsi="Arial"/>
                <w:b/>
              </w:rPr>
              <w:t xml:space="preserve">ead </w:t>
            </w:r>
            <w:r w:rsidR="00675D2A" w:rsidRPr="00A919E3">
              <w:rPr>
                <w:rFonts w:ascii="Arial" w:hAnsi="Arial"/>
                <w:b/>
              </w:rPr>
              <w:t>R</w:t>
            </w:r>
            <w:r w:rsidR="002E2A97" w:rsidRPr="00A919E3">
              <w:rPr>
                <w:rFonts w:ascii="Arial" w:hAnsi="Arial"/>
                <w:b/>
              </w:rPr>
              <w:t>epresentative</w:t>
            </w:r>
          </w:p>
        </w:tc>
      </w:tr>
      <w:tr w:rsidR="003D2386" w:rsidRPr="003D2386" w14:paraId="2F50327F" w14:textId="77777777" w:rsidTr="00242CE6">
        <w:tc>
          <w:tcPr>
            <w:tcW w:w="714" w:type="dxa"/>
          </w:tcPr>
          <w:p w14:paraId="518D0B9B" w14:textId="77777777" w:rsidR="003D2386" w:rsidRPr="002E2A97" w:rsidRDefault="003D2386" w:rsidP="00190D1C">
            <w:pPr>
              <w:ind w:right="-1440"/>
              <w:rPr>
                <w:rFonts w:ascii="Arial" w:hAnsi="Arial" w:cs="Arial"/>
                <w:sz w:val="16"/>
                <w:szCs w:val="16"/>
              </w:rPr>
            </w:pPr>
          </w:p>
        </w:tc>
        <w:tc>
          <w:tcPr>
            <w:tcW w:w="10631" w:type="dxa"/>
            <w:gridSpan w:val="2"/>
          </w:tcPr>
          <w:p w14:paraId="2B030E81" w14:textId="77777777" w:rsidR="003D2386" w:rsidRPr="002E2A97" w:rsidRDefault="003D2386" w:rsidP="003D2386">
            <w:pPr>
              <w:suppressAutoHyphens/>
              <w:autoSpaceDN w:val="0"/>
              <w:textAlignment w:val="baseline"/>
              <w:rPr>
                <w:rFonts w:ascii="Arial" w:hAnsi="Arial" w:cs="Arial"/>
                <w:sz w:val="16"/>
                <w:szCs w:val="16"/>
              </w:rPr>
            </w:pPr>
          </w:p>
        </w:tc>
      </w:tr>
      <w:tr w:rsidR="002E2A97" w14:paraId="4AE0FF3A" w14:textId="77777777" w:rsidTr="00242CE6">
        <w:tc>
          <w:tcPr>
            <w:tcW w:w="714" w:type="dxa"/>
          </w:tcPr>
          <w:p w14:paraId="2F54546A" w14:textId="77777777" w:rsidR="002E2A97" w:rsidRPr="002E2A97" w:rsidRDefault="002E2A97" w:rsidP="002E2A97">
            <w:pPr>
              <w:ind w:right="-1440"/>
            </w:pPr>
          </w:p>
        </w:tc>
        <w:tc>
          <w:tcPr>
            <w:tcW w:w="10631" w:type="dxa"/>
            <w:gridSpan w:val="2"/>
          </w:tcPr>
          <w:p w14:paraId="5137205A" w14:textId="0BC197F3" w:rsidR="002E2A97" w:rsidRPr="002E2A97" w:rsidRDefault="002E2A97" w:rsidP="002E2A97">
            <w:pPr>
              <w:suppressAutoHyphens/>
              <w:autoSpaceDN w:val="0"/>
              <w:textAlignment w:val="baseline"/>
              <w:rPr>
                <w:rFonts w:ascii="Arial" w:hAnsi="Arial" w:cs="Arial"/>
              </w:rPr>
            </w:pPr>
            <w:r w:rsidRPr="005C3E5A">
              <w:rPr>
                <w:rFonts w:ascii="Arial" w:hAnsi="Arial" w:cs="Arial"/>
              </w:rPr>
              <w:t>The MHA</w:t>
            </w:r>
            <w:r w:rsidR="00DC664D">
              <w:rPr>
                <w:rFonts w:ascii="Arial" w:hAnsi="Arial" w:cs="Arial"/>
              </w:rPr>
              <w:t>+</w:t>
            </w:r>
            <w:r w:rsidR="0013046B">
              <w:rPr>
                <w:rFonts w:ascii="Arial" w:hAnsi="Arial" w:cs="Arial"/>
              </w:rPr>
              <w:t xml:space="preserve"> Member’s</w:t>
            </w:r>
            <w:r w:rsidRPr="005C3E5A">
              <w:rPr>
                <w:rFonts w:ascii="Arial" w:hAnsi="Arial" w:cs="Arial"/>
              </w:rPr>
              <w:t xml:space="preserve"> lead representative reviews the submitted documentation for approval.  </w:t>
            </w:r>
          </w:p>
        </w:tc>
      </w:tr>
      <w:tr w:rsidR="002E2A97" w14:paraId="2AAC6BCC" w14:textId="77777777" w:rsidTr="00242CE6">
        <w:trPr>
          <w:trHeight w:val="730"/>
        </w:trPr>
        <w:tc>
          <w:tcPr>
            <w:tcW w:w="714" w:type="dxa"/>
          </w:tcPr>
          <w:p w14:paraId="34AC2871" w14:textId="77777777" w:rsidR="002E2A97" w:rsidRPr="002E2A97" w:rsidRDefault="002E2A97" w:rsidP="002E2A97">
            <w:pPr>
              <w:ind w:right="-1440"/>
            </w:pPr>
          </w:p>
        </w:tc>
        <w:tc>
          <w:tcPr>
            <w:tcW w:w="10631" w:type="dxa"/>
            <w:gridSpan w:val="2"/>
            <w:tcBorders>
              <w:bottom w:val="single" w:sz="4" w:space="0" w:color="6CB6C0"/>
            </w:tcBorders>
          </w:tcPr>
          <w:p w14:paraId="4B983EC2" w14:textId="421786BF" w:rsidR="002E2A97" w:rsidRPr="002E2A97" w:rsidRDefault="002E2A97" w:rsidP="002E2A97">
            <w:pPr>
              <w:pStyle w:val="ListBullet3"/>
              <w:numPr>
                <w:ilvl w:val="0"/>
                <w:numId w:val="0"/>
              </w:numPr>
              <w:tabs>
                <w:tab w:val="left" w:pos="720"/>
              </w:tabs>
              <w:spacing w:before="0" w:after="0" w:line="240" w:lineRule="auto"/>
              <w:rPr>
                <w:rFonts w:ascii="Arial" w:hAnsi="Arial" w:cs="Arial"/>
              </w:rPr>
            </w:pPr>
            <w:r w:rsidRPr="005C3E5A">
              <w:rPr>
                <w:rFonts w:ascii="Arial" w:hAnsi="Arial" w:cs="Arial"/>
              </w:rPr>
              <w:t xml:space="preserve">If the </w:t>
            </w:r>
            <w:r w:rsidR="0013046B" w:rsidRPr="005C3E5A">
              <w:rPr>
                <w:rFonts w:ascii="Arial" w:hAnsi="Arial" w:cs="Arial"/>
              </w:rPr>
              <w:t>MHA</w:t>
            </w:r>
            <w:r w:rsidR="0013046B">
              <w:rPr>
                <w:rFonts w:ascii="Arial" w:hAnsi="Arial" w:cs="Arial"/>
              </w:rPr>
              <w:t>+ Member’s</w:t>
            </w:r>
            <w:r w:rsidR="0013046B" w:rsidRPr="005C3E5A">
              <w:rPr>
                <w:rFonts w:ascii="Arial" w:hAnsi="Arial" w:cs="Arial"/>
              </w:rPr>
              <w:t xml:space="preserve"> </w:t>
            </w:r>
            <w:r w:rsidRPr="005C3E5A">
              <w:rPr>
                <w:rFonts w:ascii="Arial" w:hAnsi="Arial" w:cs="Arial"/>
              </w:rPr>
              <w:t>lead representative does not agree with the proposed Band, and this cannot be resolved directly with the D/SM, then it will be escalated to the MHA</w:t>
            </w:r>
            <w:r w:rsidR="00DC664D">
              <w:rPr>
                <w:rFonts w:ascii="Arial" w:hAnsi="Arial" w:cs="Arial"/>
              </w:rPr>
              <w:t>+</w:t>
            </w:r>
            <w:r w:rsidRPr="005C3E5A">
              <w:rPr>
                <w:rFonts w:ascii="Arial" w:hAnsi="Arial" w:cs="Arial"/>
              </w:rPr>
              <w:t xml:space="preserve"> Framework Manager (AM) and the </w:t>
            </w:r>
            <w:r w:rsidR="001C5D0B" w:rsidRPr="00202BE6">
              <w:rPr>
                <w:rFonts w:ascii="Arial" w:hAnsi="Arial"/>
                <w:i/>
              </w:rPr>
              <w:t>Supplier</w:t>
            </w:r>
            <w:r w:rsidRPr="005C3E5A">
              <w:rPr>
                <w:rFonts w:ascii="Arial" w:hAnsi="Arial" w:cs="Arial"/>
              </w:rPr>
              <w:t xml:space="preserve"> Framework Manager (FM) to discuss and agree.</w:t>
            </w:r>
          </w:p>
        </w:tc>
      </w:tr>
      <w:tr w:rsidR="003D2386" w14:paraId="5B042B35" w14:textId="77777777" w:rsidTr="00242CE6">
        <w:tc>
          <w:tcPr>
            <w:tcW w:w="714" w:type="dxa"/>
            <w:tcBorders>
              <w:right w:val="single" w:sz="4" w:space="0" w:color="6CB6C0"/>
            </w:tcBorders>
          </w:tcPr>
          <w:p w14:paraId="10DFF6F0" w14:textId="77777777" w:rsidR="003D2386" w:rsidRPr="002E2A97" w:rsidRDefault="003D2386" w:rsidP="00190D1C">
            <w:pPr>
              <w:ind w:right="-1440"/>
            </w:pPr>
          </w:p>
        </w:tc>
        <w:tc>
          <w:tcPr>
            <w:tcW w:w="10631" w:type="dxa"/>
            <w:gridSpan w:val="2"/>
            <w:tcBorders>
              <w:top w:val="single" w:sz="4" w:space="0" w:color="6CB6C0"/>
              <w:left w:val="single" w:sz="4" w:space="0" w:color="6CB6C0"/>
              <w:bottom w:val="single" w:sz="4" w:space="0" w:color="6CB6C0"/>
              <w:right w:val="single" w:sz="4" w:space="0" w:color="6CB6C0"/>
            </w:tcBorders>
          </w:tcPr>
          <w:p w14:paraId="3346F358" w14:textId="2CF36100" w:rsidR="002E2A97" w:rsidRDefault="00FF0214" w:rsidP="002E2A97">
            <w:pPr>
              <w:rPr>
                <w:rFonts w:ascii="Arial" w:hAnsi="Arial" w:cs="Arial"/>
              </w:rPr>
            </w:pPr>
            <w:r w:rsidRPr="002E2A97">
              <w:rPr>
                <w:rFonts w:ascii="Arial" w:hAnsi="Arial" w:cs="Arial"/>
                <w:b/>
              </w:rPr>
              <w:t xml:space="preserve">Accountable Person: </w:t>
            </w:r>
            <w:r w:rsidR="0013046B" w:rsidRPr="005C3E5A">
              <w:rPr>
                <w:rFonts w:ascii="Arial" w:hAnsi="Arial" w:cs="Arial"/>
              </w:rPr>
              <w:t>MHA</w:t>
            </w:r>
            <w:r w:rsidR="0013046B">
              <w:rPr>
                <w:rFonts w:ascii="Arial" w:hAnsi="Arial" w:cs="Arial"/>
              </w:rPr>
              <w:t>+ Member’s</w:t>
            </w:r>
            <w:r w:rsidR="0013046B" w:rsidRPr="005C3E5A">
              <w:rPr>
                <w:rFonts w:ascii="Arial" w:hAnsi="Arial" w:cs="Arial"/>
              </w:rPr>
              <w:t xml:space="preserve"> </w:t>
            </w:r>
            <w:r w:rsidRPr="002E2A97">
              <w:rPr>
                <w:rFonts w:ascii="Arial" w:hAnsi="Arial" w:cs="Arial"/>
              </w:rPr>
              <w:t xml:space="preserve">lead representative </w:t>
            </w:r>
          </w:p>
          <w:p w14:paraId="7B111FF6" w14:textId="14C9547C" w:rsidR="003D2386" w:rsidRPr="002E2A97" w:rsidRDefault="00FF0214" w:rsidP="002E2A97">
            <w:pPr>
              <w:rPr>
                <w:rFonts w:ascii="Arial" w:hAnsi="Arial" w:cs="Arial"/>
              </w:rPr>
            </w:pPr>
            <w:r w:rsidRPr="002E2A97">
              <w:rPr>
                <w:rFonts w:ascii="Arial" w:hAnsi="Arial" w:cs="Arial"/>
                <w:b/>
              </w:rPr>
              <w:t>Release Mechanism:</w:t>
            </w:r>
            <w:r w:rsidRPr="002E2A97">
              <w:rPr>
                <w:rFonts w:ascii="Arial" w:hAnsi="Arial" w:cs="Arial"/>
              </w:rPr>
              <w:t xml:space="preserve"> </w:t>
            </w:r>
            <w:r w:rsidR="002E2A97">
              <w:rPr>
                <w:rFonts w:ascii="Arial" w:eastAsia="Calibri" w:hAnsi="Arial" w:cs="Arial"/>
              </w:rPr>
              <w:t xml:space="preserve">Sign and return the </w:t>
            </w:r>
            <w:r w:rsidR="002E2A97">
              <w:rPr>
                <w:rFonts w:ascii="Arial" w:hAnsi="Arial" w:cs="Arial"/>
              </w:rPr>
              <w:t xml:space="preserve">Staff Band Checklist </w:t>
            </w:r>
            <w:r w:rsidR="002E2A97">
              <w:rPr>
                <w:rFonts w:ascii="Arial" w:eastAsia="Calibri" w:hAnsi="Arial" w:cs="Arial"/>
              </w:rPr>
              <w:t xml:space="preserve">to the </w:t>
            </w:r>
            <w:r w:rsidR="002E2A97">
              <w:rPr>
                <w:rFonts w:ascii="Arial" w:hAnsi="Arial" w:cs="Arial"/>
              </w:rPr>
              <w:t>D/SM</w:t>
            </w:r>
          </w:p>
        </w:tc>
      </w:tr>
      <w:tr w:rsidR="00FF0214" w:rsidRPr="00FF0214" w14:paraId="05D7FA5F" w14:textId="77777777" w:rsidTr="00242CE6">
        <w:tc>
          <w:tcPr>
            <w:tcW w:w="714" w:type="dxa"/>
          </w:tcPr>
          <w:p w14:paraId="16E8CC49" w14:textId="77777777" w:rsidR="00FF0214" w:rsidRPr="002E2A97" w:rsidRDefault="00FF0214" w:rsidP="00190D1C">
            <w:pPr>
              <w:ind w:right="-1440"/>
              <w:rPr>
                <w:sz w:val="16"/>
                <w:szCs w:val="16"/>
              </w:rPr>
            </w:pPr>
          </w:p>
        </w:tc>
        <w:tc>
          <w:tcPr>
            <w:tcW w:w="10631" w:type="dxa"/>
            <w:gridSpan w:val="2"/>
            <w:tcBorders>
              <w:top w:val="single" w:sz="4" w:space="0" w:color="6CB6C0"/>
            </w:tcBorders>
          </w:tcPr>
          <w:p w14:paraId="7BF1C9CF" w14:textId="77777777" w:rsidR="00FF0214" w:rsidRPr="002E2A97" w:rsidRDefault="00FF0214" w:rsidP="00FF0214">
            <w:pPr>
              <w:rPr>
                <w:rFonts w:ascii="Arial" w:hAnsi="Arial" w:cs="Arial"/>
                <w:b/>
                <w:bCs/>
                <w:sz w:val="16"/>
                <w:szCs w:val="16"/>
              </w:rPr>
            </w:pPr>
          </w:p>
        </w:tc>
      </w:tr>
      <w:tr w:rsidR="00FF0214" w14:paraId="4B2DA664" w14:textId="77777777" w:rsidTr="00242CE6">
        <w:tc>
          <w:tcPr>
            <w:tcW w:w="714" w:type="dxa"/>
            <w:shd w:val="clear" w:color="auto" w:fill="AED5DC"/>
          </w:tcPr>
          <w:p w14:paraId="00A68002" w14:textId="01E7C31D" w:rsidR="00FF0214" w:rsidRPr="00F9082C" w:rsidRDefault="002866B7" w:rsidP="00190D1C">
            <w:pPr>
              <w:ind w:right="-1440"/>
              <w:rPr>
                <w:rFonts w:ascii="Arial" w:hAnsi="Arial" w:cs="Arial"/>
                <w:b/>
                <w:bCs/>
              </w:rPr>
            </w:pPr>
            <w:r w:rsidRPr="00F9082C">
              <w:rPr>
                <w:rFonts w:ascii="Arial" w:hAnsi="Arial" w:cs="Arial"/>
                <w:b/>
                <w:bCs/>
                <w:color w:val="FFFFFF" w:themeColor="background1"/>
              </w:rPr>
              <w:t>3a</w:t>
            </w:r>
          </w:p>
        </w:tc>
        <w:tc>
          <w:tcPr>
            <w:tcW w:w="10631" w:type="dxa"/>
            <w:gridSpan w:val="2"/>
            <w:shd w:val="clear" w:color="auto" w:fill="B1D7DD"/>
          </w:tcPr>
          <w:p w14:paraId="0E897A83" w14:textId="37427D67" w:rsidR="00FF0214" w:rsidRPr="002866B7" w:rsidRDefault="002866B7" w:rsidP="00FF0214">
            <w:pPr>
              <w:rPr>
                <w:rFonts w:ascii="Arial" w:hAnsi="Arial" w:cs="Arial"/>
                <w:b/>
                <w:bCs/>
              </w:rPr>
            </w:pPr>
            <w:r w:rsidRPr="002866B7">
              <w:rPr>
                <w:rFonts w:ascii="Arial" w:hAnsi="Arial" w:cs="Arial"/>
                <w:b/>
                <w:bCs/>
              </w:rPr>
              <w:t>Propose Alternative Band</w:t>
            </w:r>
          </w:p>
        </w:tc>
      </w:tr>
      <w:tr w:rsidR="00FF0214" w14:paraId="0B5D0CFB" w14:textId="77777777" w:rsidTr="00242CE6">
        <w:tc>
          <w:tcPr>
            <w:tcW w:w="714" w:type="dxa"/>
          </w:tcPr>
          <w:p w14:paraId="7924E342" w14:textId="77777777" w:rsidR="00FF0214" w:rsidRPr="00F9082C" w:rsidRDefault="00FF0214" w:rsidP="00190D1C">
            <w:pPr>
              <w:ind w:right="-1440"/>
              <w:rPr>
                <w:rFonts w:ascii="Arial" w:hAnsi="Arial" w:cs="Arial"/>
                <w:b/>
                <w:bCs/>
                <w:color w:val="FFFFFF" w:themeColor="background1"/>
                <w:sz w:val="16"/>
                <w:szCs w:val="16"/>
              </w:rPr>
            </w:pPr>
          </w:p>
        </w:tc>
        <w:tc>
          <w:tcPr>
            <w:tcW w:w="10631" w:type="dxa"/>
            <w:gridSpan w:val="2"/>
          </w:tcPr>
          <w:p w14:paraId="172F4454" w14:textId="77777777" w:rsidR="00FF0214" w:rsidRPr="002E2A97" w:rsidRDefault="00FF0214" w:rsidP="00FF0214">
            <w:pPr>
              <w:rPr>
                <w:rFonts w:ascii="Arial" w:hAnsi="Arial" w:cs="Arial"/>
                <w:b/>
                <w:sz w:val="16"/>
                <w:szCs w:val="16"/>
              </w:rPr>
            </w:pPr>
          </w:p>
        </w:tc>
      </w:tr>
      <w:tr w:rsidR="00FF0214" w14:paraId="5D81E671" w14:textId="77777777" w:rsidTr="00242CE6">
        <w:tc>
          <w:tcPr>
            <w:tcW w:w="714" w:type="dxa"/>
          </w:tcPr>
          <w:p w14:paraId="09654A1E" w14:textId="77777777" w:rsidR="00FF0214" w:rsidRPr="00F9082C" w:rsidRDefault="00FF0214" w:rsidP="00190D1C">
            <w:pPr>
              <w:ind w:right="-1440"/>
              <w:rPr>
                <w:rFonts w:ascii="Arial" w:hAnsi="Arial" w:cs="Arial"/>
                <w:b/>
                <w:bCs/>
                <w:color w:val="FFFFFF" w:themeColor="background1"/>
              </w:rPr>
            </w:pPr>
          </w:p>
        </w:tc>
        <w:tc>
          <w:tcPr>
            <w:tcW w:w="10631" w:type="dxa"/>
            <w:gridSpan w:val="2"/>
          </w:tcPr>
          <w:p w14:paraId="0DD91EDE" w14:textId="18E6B598" w:rsidR="00FF0214" w:rsidRPr="002E2A97" w:rsidRDefault="002866B7" w:rsidP="002866B7">
            <w:pPr>
              <w:suppressAutoHyphens/>
              <w:autoSpaceDN w:val="0"/>
              <w:textAlignment w:val="baseline"/>
              <w:rPr>
                <w:rFonts w:ascii="Arial" w:hAnsi="Arial" w:cs="Arial"/>
                <w:b/>
              </w:rPr>
            </w:pPr>
            <w:r w:rsidRPr="002866B7">
              <w:rPr>
                <w:rFonts w:ascii="Arial" w:hAnsi="Arial" w:cs="Arial"/>
              </w:rPr>
              <w:t xml:space="preserve">Where the </w:t>
            </w:r>
            <w:r w:rsidR="0013046B" w:rsidRPr="005C3E5A">
              <w:rPr>
                <w:rFonts w:ascii="Arial" w:hAnsi="Arial" w:cs="Arial"/>
              </w:rPr>
              <w:t>MHA</w:t>
            </w:r>
            <w:r w:rsidR="0013046B">
              <w:rPr>
                <w:rFonts w:ascii="Arial" w:hAnsi="Arial" w:cs="Arial"/>
              </w:rPr>
              <w:t>+ Member’s</w:t>
            </w:r>
            <w:r w:rsidR="0013046B" w:rsidRPr="005C3E5A">
              <w:rPr>
                <w:rFonts w:ascii="Arial" w:hAnsi="Arial" w:cs="Arial"/>
              </w:rPr>
              <w:t xml:space="preserve"> </w:t>
            </w:r>
            <w:r w:rsidRPr="002866B7">
              <w:rPr>
                <w:rFonts w:ascii="Arial" w:hAnsi="Arial" w:cs="Arial"/>
              </w:rPr>
              <w:t>lead representative does not agree with the proposed Band, then they may propose an alternative Band to the D/SM for resubmission.</w:t>
            </w:r>
          </w:p>
        </w:tc>
      </w:tr>
      <w:tr w:rsidR="000766A3" w:rsidRPr="000766A3" w14:paraId="2B9CB4D0" w14:textId="77777777" w:rsidTr="00242CE6">
        <w:tc>
          <w:tcPr>
            <w:tcW w:w="714" w:type="dxa"/>
          </w:tcPr>
          <w:p w14:paraId="472FADE6" w14:textId="77777777" w:rsidR="000766A3" w:rsidRPr="00F9082C" w:rsidRDefault="000766A3" w:rsidP="00190D1C">
            <w:pPr>
              <w:ind w:right="-1440"/>
              <w:rPr>
                <w:rFonts w:ascii="Arial" w:hAnsi="Arial" w:cs="Arial"/>
                <w:b/>
                <w:bCs/>
                <w:color w:val="FFFFFF" w:themeColor="background1"/>
                <w:sz w:val="16"/>
                <w:szCs w:val="16"/>
              </w:rPr>
            </w:pPr>
          </w:p>
        </w:tc>
        <w:tc>
          <w:tcPr>
            <w:tcW w:w="10631" w:type="dxa"/>
            <w:gridSpan w:val="2"/>
          </w:tcPr>
          <w:p w14:paraId="0B2F2B4C" w14:textId="77777777" w:rsidR="000766A3" w:rsidRPr="002E2A97" w:rsidRDefault="000766A3" w:rsidP="00FF0214">
            <w:pPr>
              <w:rPr>
                <w:rFonts w:ascii="Arial" w:hAnsi="Arial" w:cs="Arial"/>
                <w:b/>
                <w:sz w:val="16"/>
                <w:szCs w:val="16"/>
              </w:rPr>
            </w:pPr>
          </w:p>
        </w:tc>
      </w:tr>
      <w:tr w:rsidR="000766A3" w:rsidRPr="000766A3" w14:paraId="6A7A9F35" w14:textId="77777777" w:rsidTr="00202BE6">
        <w:tc>
          <w:tcPr>
            <w:tcW w:w="714" w:type="dxa"/>
            <w:shd w:val="clear" w:color="auto" w:fill="AED5DC"/>
          </w:tcPr>
          <w:p w14:paraId="35228933" w14:textId="5A67AB55" w:rsidR="000766A3" w:rsidRPr="00F9082C" w:rsidRDefault="002866B7" w:rsidP="00190D1C">
            <w:pPr>
              <w:ind w:right="-1440"/>
              <w:rPr>
                <w:rFonts w:ascii="Arial" w:hAnsi="Arial" w:cs="Arial"/>
                <w:b/>
                <w:bCs/>
                <w:color w:val="FFFFFF" w:themeColor="background1"/>
              </w:rPr>
            </w:pPr>
            <w:r w:rsidRPr="00F9082C">
              <w:rPr>
                <w:rFonts w:ascii="Arial" w:hAnsi="Arial" w:cs="Arial"/>
                <w:b/>
                <w:bCs/>
                <w:color w:val="FFFFFF" w:themeColor="background1"/>
              </w:rPr>
              <w:t>4.</w:t>
            </w:r>
          </w:p>
        </w:tc>
        <w:tc>
          <w:tcPr>
            <w:tcW w:w="10631" w:type="dxa"/>
            <w:gridSpan w:val="2"/>
            <w:shd w:val="clear" w:color="auto" w:fill="A8D08D" w:themeFill="accent6" w:themeFillTint="99"/>
          </w:tcPr>
          <w:p w14:paraId="08F64325" w14:textId="37B4436F" w:rsidR="000766A3" w:rsidRPr="002866B7" w:rsidRDefault="002866B7" w:rsidP="000766A3">
            <w:pPr>
              <w:suppressAutoHyphens/>
              <w:autoSpaceDN w:val="0"/>
              <w:textAlignment w:val="baseline"/>
              <w:rPr>
                <w:rFonts w:ascii="Arial" w:hAnsi="Arial" w:cs="Arial"/>
                <w:b/>
                <w:bCs/>
                <w:sz w:val="16"/>
                <w:szCs w:val="16"/>
              </w:rPr>
            </w:pPr>
            <w:r w:rsidRPr="00202BE6">
              <w:rPr>
                <w:rFonts w:ascii="Arial" w:hAnsi="Arial"/>
                <w:b/>
                <w:color w:val="FF0000"/>
              </w:rPr>
              <w:t>Hold Point:</w:t>
            </w:r>
            <w:r w:rsidRPr="002866B7">
              <w:rPr>
                <w:rFonts w:ascii="Arial" w:hAnsi="Arial" w:cs="Arial"/>
                <w:b/>
                <w:bCs/>
              </w:rPr>
              <w:t xml:space="preserve"> Escalate to MHA</w:t>
            </w:r>
            <w:r w:rsidR="00DC664D">
              <w:rPr>
                <w:rFonts w:ascii="Arial" w:hAnsi="Arial" w:cs="Arial"/>
                <w:b/>
                <w:bCs/>
              </w:rPr>
              <w:t>+</w:t>
            </w:r>
            <w:r w:rsidRPr="002866B7">
              <w:rPr>
                <w:rFonts w:ascii="Arial" w:hAnsi="Arial" w:cs="Arial"/>
                <w:b/>
                <w:bCs/>
              </w:rPr>
              <w:t xml:space="preserve"> Framework Manager and Supplier Framework Manager</w:t>
            </w:r>
            <w:r w:rsidR="00675D2A">
              <w:rPr>
                <w:rFonts w:ascii="Arial" w:hAnsi="Arial" w:cs="Arial"/>
                <w:b/>
                <w:bCs/>
              </w:rPr>
              <w:t xml:space="preserve"> to Approve</w:t>
            </w:r>
          </w:p>
        </w:tc>
      </w:tr>
      <w:tr w:rsidR="002866B7" w:rsidRPr="002866B7" w14:paraId="473699E2" w14:textId="77777777" w:rsidTr="00242CE6">
        <w:tc>
          <w:tcPr>
            <w:tcW w:w="714" w:type="dxa"/>
          </w:tcPr>
          <w:p w14:paraId="0ED0295C" w14:textId="77777777" w:rsidR="002866B7" w:rsidRPr="00F9082C" w:rsidRDefault="002866B7" w:rsidP="00190D1C">
            <w:pPr>
              <w:ind w:right="-1440"/>
              <w:rPr>
                <w:b/>
                <w:bCs/>
                <w:color w:val="FFFFFF" w:themeColor="background1"/>
                <w:sz w:val="16"/>
                <w:szCs w:val="16"/>
              </w:rPr>
            </w:pPr>
          </w:p>
        </w:tc>
        <w:tc>
          <w:tcPr>
            <w:tcW w:w="10631" w:type="dxa"/>
            <w:gridSpan w:val="2"/>
          </w:tcPr>
          <w:p w14:paraId="62CF5682" w14:textId="794129A4" w:rsidR="002866B7" w:rsidRPr="002866B7" w:rsidRDefault="002866B7" w:rsidP="000766A3">
            <w:pPr>
              <w:suppressAutoHyphens/>
              <w:autoSpaceDN w:val="0"/>
              <w:textAlignment w:val="baseline"/>
              <w:rPr>
                <w:rFonts w:ascii="Arial" w:hAnsi="Arial" w:cs="Arial"/>
                <w:sz w:val="16"/>
                <w:szCs w:val="16"/>
              </w:rPr>
            </w:pPr>
          </w:p>
        </w:tc>
      </w:tr>
      <w:tr w:rsidR="000766A3" w14:paraId="10BE79D6" w14:textId="77777777" w:rsidTr="00242CE6">
        <w:tc>
          <w:tcPr>
            <w:tcW w:w="714" w:type="dxa"/>
          </w:tcPr>
          <w:p w14:paraId="3A649E36" w14:textId="77777777" w:rsidR="000766A3" w:rsidRPr="00F9082C" w:rsidRDefault="000766A3" w:rsidP="00190D1C">
            <w:pPr>
              <w:ind w:right="-1440"/>
              <w:rPr>
                <w:b/>
                <w:bCs/>
                <w:color w:val="FFFFFF" w:themeColor="background1"/>
              </w:rPr>
            </w:pPr>
          </w:p>
        </w:tc>
        <w:tc>
          <w:tcPr>
            <w:tcW w:w="10631" w:type="dxa"/>
            <w:gridSpan w:val="2"/>
          </w:tcPr>
          <w:p w14:paraId="411654C2" w14:textId="44786C82" w:rsidR="000766A3" w:rsidRPr="002E2A97" w:rsidRDefault="002866B7" w:rsidP="002866B7">
            <w:pPr>
              <w:suppressAutoHyphens/>
              <w:autoSpaceDN w:val="0"/>
              <w:textAlignment w:val="baseline"/>
              <w:rPr>
                <w:rFonts w:ascii="Arial" w:hAnsi="Arial" w:cs="Arial"/>
                <w:b/>
              </w:rPr>
            </w:pPr>
            <w:r w:rsidRPr="002866B7">
              <w:rPr>
                <w:rFonts w:ascii="Arial" w:hAnsi="Arial" w:cs="Arial"/>
              </w:rPr>
              <w:t>The Framework Managers</w:t>
            </w:r>
            <w:r w:rsidR="001C5D0B">
              <w:rPr>
                <w:rFonts w:ascii="Arial" w:hAnsi="Arial" w:cs="Arial"/>
              </w:rPr>
              <w:t>’</w:t>
            </w:r>
            <w:r w:rsidRPr="002866B7">
              <w:rPr>
                <w:rFonts w:ascii="Arial" w:hAnsi="Arial" w:cs="Arial"/>
              </w:rPr>
              <w:t xml:space="preserve"> will review the submitted documentation for approval.</w:t>
            </w:r>
          </w:p>
        </w:tc>
      </w:tr>
      <w:tr w:rsidR="000766A3" w14:paraId="73437EEE" w14:textId="77777777" w:rsidTr="00202BE6">
        <w:tc>
          <w:tcPr>
            <w:tcW w:w="714" w:type="dxa"/>
          </w:tcPr>
          <w:p w14:paraId="7654B4AC" w14:textId="77777777" w:rsidR="000766A3" w:rsidRPr="00F9082C" w:rsidRDefault="000766A3" w:rsidP="00190D1C">
            <w:pPr>
              <w:ind w:right="-1440"/>
              <w:rPr>
                <w:b/>
                <w:bCs/>
                <w:color w:val="FFFFFF" w:themeColor="background1"/>
              </w:rPr>
            </w:pPr>
          </w:p>
        </w:tc>
        <w:tc>
          <w:tcPr>
            <w:tcW w:w="10631" w:type="dxa"/>
            <w:gridSpan w:val="2"/>
            <w:tcBorders>
              <w:bottom w:val="single" w:sz="4" w:space="0" w:color="56A8B6"/>
            </w:tcBorders>
          </w:tcPr>
          <w:p w14:paraId="2AA41196" w14:textId="6816ABC0" w:rsidR="000766A3" w:rsidRPr="002E2A97" w:rsidRDefault="002866B7" w:rsidP="002866B7">
            <w:pPr>
              <w:pStyle w:val="ListBullet3"/>
              <w:numPr>
                <w:ilvl w:val="0"/>
                <w:numId w:val="0"/>
              </w:numPr>
              <w:tabs>
                <w:tab w:val="left" w:pos="720"/>
              </w:tabs>
              <w:spacing w:before="0" w:after="0" w:line="240" w:lineRule="auto"/>
              <w:rPr>
                <w:rFonts w:ascii="Arial" w:hAnsi="Arial" w:cs="Arial"/>
                <w:b/>
              </w:rPr>
            </w:pPr>
            <w:r w:rsidRPr="002866B7">
              <w:rPr>
                <w:rFonts w:ascii="Arial" w:hAnsi="Arial" w:cs="Arial"/>
              </w:rPr>
              <w:t xml:space="preserve">If agreement still cannot be reached it will be escalated to the </w:t>
            </w:r>
            <w:r w:rsidR="00DC664D">
              <w:rPr>
                <w:rFonts w:ascii="Arial" w:hAnsi="Arial" w:cs="Arial"/>
              </w:rPr>
              <w:t xml:space="preserve">PSP 4 </w:t>
            </w:r>
            <w:r w:rsidRPr="002866B7">
              <w:rPr>
                <w:rFonts w:ascii="Arial" w:hAnsi="Arial" w:cs="Arial"/>
              </w:rPr>
              <w:t>Framework Community Board</w:t>
            </w:r>
          </w:p>
        </w:tc>
      </w:tr>
      <w:tr w:rsidR="004A6E4D" w14:paraId="77DEED79" w14:textId="77777777" w:rsidTr="00202BE6">
        <w:tc>
          <w:tcPr>
            <w:tcW w:w="714" w:type="dxa"/>
            <w:tcBorders>
              <w:right w:val="single" w:sz="4" w:space="0" w:color="56A8B6"/>
            </w:tcBorders>
          </w:tcPr>
          <w:p w14:paraId="710B41E1" w14:textId="77777777" w:rsidR="004A6E4D" w:rsidRPr="00F9082C" w:rsidRDefault="004A6E4D" w:rsidP="00190D1C">
            <w:pPr>
              <w:ind w:right="-1440"/>
              <w:rPr>
                <w:b/>
                <w:bCs/>
                <w:color w:val="FFFFFF" w:themeColor="background1"/>
                <w:sz w:val="16"/>
                <w:szCs w:val="16"/>
              </w:rPr>
            </w:pPr>
          </w:p>
        </w:tc>
        <w:tc>
          <w:tcPr>
            <w:tcW w:w="10631" w:type="dxa"/>
            <w:gridSpan w:val="2"/>
            <w:tcBorders>
              <w:top w:val="single" w:sz="4" w:space="0" w:color="56A8B6"/>
              <w:left w:val="single" w:sz="4" w:space="0" w:color="56A8B6"/>
              <w:bottom w:val="single" w:sz="4" w:space="0" w:color="56A8B6"/>
              <w:right w:val="single" w:sz="4" w:space="0" w:color="56A8B6"/>
            </w:tcBorders>
          </w:tcPr>
          <w:p w14:paraId="6B536184" w14:textId="56B50F77" w:rsidR="004A6E4D" w:rsidRPr="00202BE6" w:rsidRDefault="004A6E4D" w:rsidP="004A6E4D">
            <w:pPr>
              <w:rPr>
                <w:rFonts w:ascii="Arial" w:hAnsi="Arial"/>
              </w:rPr>
            </w:pPr>
            <w:r w:rsidRPr="002E2A97">
              <w:rPr>
                <w:rFonts w:ascii="Arial" w:hAnsi="Arial" w:cs="Arial"/>
                <w:b/>
              </w:rPr>
              <w:t xml:space="preserve">Accountable Person: </w:t>
            </w:r>
            <w:r w:rsidRPr="002E2A97">
              <w:rPr>
                <w:rFonts w:ascii="Arial" w:hAnsi="Arial" w:cs="Arial"/>
              </w:rPr>
              <w:t>MHA+</w:t>
            </w:r>
            <w:r w:rsidR="00F9082C">
              <w:rPr>
                <w:rFonts w:ascii="Arial" w:hAnsi="Arial" w:cs="Arial"/>
              </w:rPr>
              <w:t xml:space="preserve"> PSP 4</w:t>
            </w:r>
            <w:r w:rsidRPr="002E2A97">
              <w:rPr>
                <w:rFonts w:ascii="Arial" w:hAnsi="Arial" w:cs="Arial"/>
              </w:rPr>
              <w:t xml:space="preserve"> </w:t>
            </w:r>
            <w:r>
              <w:rPr>
                <w:rFonts w:ascii="Arial" w:hAnsi="Arial" w:cs="Arial"/>
              </w:rPr>
              <w:t>Framework Manager</w:t>
            </w:r>
          </w:p>
          <w:p w14:paraId="57EB45BB" w14:textId="66B55335" w:rsidR="00D11098" w:rsidRPr="002E2A97" w:rsidRDefault="00D11098" w:rsidP="00D11098">
            <w:pPr>
              <w:rPr>
                <w:rFonts w:ascii="Arial" w:hAnsi="Arial" w:cs="Arial"/>
                <w:b/>
                <w:sz w:val="16"/>
                <w:szCs w:val="16"/>
              </w:rPr>
            </w:pPr>
            <w:r w:rsidRPr="002E2A97">
              <w:rPr>
                <w:rFonts w:ascii="Arial" w:hAnsi="Arial" w:cs="Arial"/>
                <w:b/>
              </w:rPr>
              <w:t>Release Mechanism:</w:t>
            </w:r>
            <w:r w:rsidRPr="00202BE6">
              <w:rPr>
                <w:rFonts w:ascii="Arial" w:hAnsi="Arial"/>
              </w:rPr>
              <w:t xml:space="preserve"> </w:t>
            </w:r>
            <w:r>
              <w:rPr>
                <w:rFonts w:ascii="Arial" w:eastAsia="Calibri" w:hAnsi="Arial" w:cs="Arial"/>
              </w:rPr>
              <w:t xml:space="preserve">Sign and return the </w:t>
            </w:r>
            <w:r>
              <w:rPr>
                <w:rFonts w:ascii="Arial" w:hAnsi="Arial" w:cs="Arial"/>
              </w:rPr>
              <w:t xml:space="preserve">Staff Band Checklist </w:t>
            </w:r>
            <w:r>
              <w:rPr>
                <w:rFonts w:ascii="Arial" w:eastAsia="Calibri" w:hAnsi="Arial" w:cs="Arial"/>
              </w:rPr>
              <w:t xml:space="preserve">to the </w:t>
            </w:r>
            <w:r>
              <w:rPr>
                <w:rFonts w:ascii="Arial" w:hAnsi="Arial" w:cs="Arial"/>
              </w:rPr>
              <w:t xml:space="preserve">D/SM and notify the original </w:t>
            </w:r>
            <w:r w:rsidR="0013046B" w:rsidRPr="005C3E5A">
              <w:rPr>
                <w:rFonts w:ascii="Arial" w:hAnsi="Arial" w:cs="Arial"/>
              </w:rPr>
              <w:t>MHA</w:t>
            </w:r>
            <w:r w:rsidR="0013046B">
              <w:rPr>
                <w:rFonts w:ascii="Arial" w:hAnsi="Arial" w:cs="Arial"/>
              </w:rPr>
              <w:t>+ Member’s</w:t>
            </w:r>
            <w:r w:rsidR="0013046B" w:rsidRPr="005C3E5A">
              <w:rPr>
                <w:rFonts w:ascii="Arial" w:hAnsi="Arial" w:cs="Arial"/>
              </w:rPr>
              <w:t xml:space="preserve"> </w:t>
            </w:r>
            <w:r>
              <w:rPr>
                <w:rFonts w:ascii="Arial" w:hAnsi="Arial" w:cs="Arial"/>
              </w:rPr>
              <w:t>+ lead representative</w:t>
            </w:r>
          </w:p>
        </w:tc>
      </w:tr>
      <w:tr w:rsidR="000766A3" w14:paraId="7F13E396" w14:textId="77777777" w:rsidTr="00202BE6">
        <w:tc>
          <w:tcPr>
            <w:tcW w:w="714" w:type="dxa"/>
            <w:tcBorders>
              <w:right w:val="single" w:sz="4" w:space="0" w:color="C1DBA9"/>
            </w:tcBorders>
          </w:tcPr>
          <w:p w14:paraId="7F696FB0" w14:textId="77777777" w:rsidR="000766A3" w:rsidRPr="00F9082C" w:rsidRDefault="000766A3" w:rsidP="00190D1C">
            <w:pPr>
              <w:ind w:right="-1440"/>
              <w:rPr>
                <w:b/>
                <w:bCs/>
                <w:color w:val="FFFFFF" w:themeColor="background1"/>
                <w:sz w:val="16"/>
                <w:szCs w:val="16"/>
              </w:rPr>
            </w:pPr>
          </w:p>
        </w:tc>
        <w:tc>
          <w:tcPr>
            <w:tcW w:w="10631" w:type="dxa"/>
            <w:gridSpan w:val="2"/>
            <w:tcBorders>
              <w:top w:val="single" w:sz="4" w:space="0" w:color="56A8B6"/>
              <w:left w:val="single" w:sz="4" w:space="0" w:color="C1DBA9"/>
              <w:right w:val="single" w:sz="4" w:space="0" w:color="C1DBA9"/>
            </w:tcBorders>
          </w:tcPr>
          <w:p w14:paraId="0AEE9D44" w14:textId="77777777" w:rsidR="000766A3" w:rsidRPr="002E2A97" w:rsidRDefault="000766A3" w:rsidP="00FF0214">
            <w:pPr>
              <w:rPr>
                <w:rFonts w:ascii="Arial" w:hAnsi="Arial" w:cs="Arial"/>
                <w:b/>
                <w:sz w:val="16"/>
                <w:szCs w:val="16"/>
              </w:rPr>
            </w:pPr>
          </w:p>
        </w:tc>
      </w:tr>
      <w:tr w:rsidR="000766A3" w14:paraId="61A47349" w14:textId="77777777" w:rsidTr="00202BE6">
        <w:tc>
          <w:tcPr>
            <w:tcW w:w="714" w:type="dxa"/>
            <w:shd w:val="clear" w:color="auto" w:fill="AED5DC"/>
          </w:tcPr>
          <w:p w14:paraId="390EDFF0" w14:textId="454CA158" w:rsidR="000766A3" w:rsidRPr="00F9082C" w:rsidRDefault="000766A3" w:rsidP="00190D1C">
            <w:pPr>
              <w:ind w:right="-1440"/>
              <w:rPr>
                <w:rFonts w:ascii="Arial" w:hAnsi="Arial" w:cs="Arial"/>
                <w:b/>
                <w:bCs/>
                <w:color w:val="FFFFFF" w:themeColor="background1"/>
              </w:rPr>
            </w:pPr>
            <w:r w:rsidRPr="00F9082C">
              <w:rPr>
                <w:rFonts w:ascii="Arial" w:hAnsi="Arial" w:cs="Arial"/>
                <w:b/>
                <w:bCs/>
                <w:color w:val="FFFFFF" w:themeColor="background1"/>
              </w:rPr>
              <w:t>5.</w:t>
            </w:r>
          </w:p>
        </w:tc>
        <w:tc>
          <w:tcPr>
            <w:tcW w:w="10631" w:type="dxa"/>
            <w:gridSpan w:val="2"/>
            <w:tcBorders>
              <w:right w:val="single" w:sz="4" w:space="0" w:color="C1DBA9"/>
            </w:tcBorders>
            <w:shd w:val="clear" w:color="auto" w:fill="A8D08D" w:themeFill="accent6" w:themeFillTint="99"/>
          </w:tcPr>
          <w:p w14:paraId="0AB1CA24" w14:textId="4062CB18" w:rsidR="000766A3" w:rsidRPr="004A6E4D" w:rsidRDefault="004A6E4D" w:rsidP="00FF0214">
            <w:pPr>
              <w:rPr>
                <w:rFonts w:ascii="Arial" w:hAnsi="Arial" w:cs="Arial"/>
                <w:b/>
                <w:bCs/>
              </w:rPr>
            </w:pPr>
            <w:r w:rsidRPr="00202BE6">
              <w:rPr>
                <w:rFonts w:ascii="Arial" w:hAnsi="Arial"/>
                <w:b/>
                <w:color w:val="FF0000"/>
              </w:rPr>
              <w:t>Hold Point</w:t>
            </w:r>
            <w:r w:rsidRPr="004A6E4D">
              <w:rPr>
                <w:rFonts w:ascii="Arial" w:hAnsi="Arial" w:cs="Arial"/>
                <w:b/>
                <w:bCs/>
              </w:rPr>
              <w:t xml:space="preserve">: Escalate to the </w:t>
            </w:r>
            <w:r w:rsidR="00DC664D">
              <w:rPr>
                <w:rFonts w:ascii="Arial" w:hAnsi="Arial" w:cs="Arial"/>
                <w:b/>
                <w:bCs/>
              </w:rPr>
              <w:t xml:space="preserve">PSP 4 </w:t>
            </w:r>
            <w:r w:rsidRPr="004A6E4D">
              <w:rPr>
                <w:rFonts w:ascii="Arial" w:hAnsi="Arial" w:cs="Arial"/>
                <w:b/>
                <w:bCs/>
              </w:rPr>
              <w:t>Framework Community Board to Approve</w:t>
            </w:r>
          </w:p>
        </w:tc>
      </w:tr>
      <w:tr w:rsidR="000766A3" w14:paraId="0B0DAC17" w14:textId="77777777" w:rsidTr="00242CE6">
        <w:tc>
          <w:tcPr>
            <w:tcW w:w="714" w:type="dxa"/>
          </w:tcPr>
          <w:p w14:paraId="6C244F87" w14:textId="77777777" w:rsidR="000766A3" w:rsidRPr="002E2A97" w:rsidRDefault="000766A3" w:rsidP="00190D1C">
            <w:pPr>
              <w:ind w:right="-1440"/>
              <w:rPr>
                <w:sz w:val="16"/>
                <w:szCs w:val="16"/>
              </w:rPr>
            </w:pPr>
          </w:p>
        </w:tc>
        <w:tc>
          <w:tcPr>
            <w:tcW w:w="10631" w:type="dxa"/>
            <w:gridSpan w:val="2"/>
          </w:tcPr>
          <w:p w14:paraId="480BE2EE" w14:textId="77777777" w:rsidR="000766A3" w:rsidRPr="002E2A97" w:rsidRDefault="000766A3" w:rsidP="00FF0214">
            <w:pPr>
              <w:rPr>
                <w:rFonts w:ascii="Arial" w:hAnsi="Arial" w:cs="Arial"/>
                <w:b/>
                <w:sz w:val="16"/>
                <w:szCs w:val="16"/>
              </w:rPr>
            </w:pPr>
          </w:p>
        </w:tc>
      </w:tr>
      <w:tr w:rsidR="004A6E4D" w14:paraId="480E2513" w14:textId="77777777" w:rsidTr="00242CE6">
        <w:tc>
          <w:tcPr>
            <w:tcW w:w="714" w:type="dxa"/>
          </w:tcPr>
          <w:p w14:paraId="256E206A" w14:textId="77777777" w:rsidR="004A6E4D" w:rsidRPr="002E2A97" w:rsidRDefault="004A6E4D" w:rsidP="004A6E4D">
            <w:pPr>
              <w:ind w:right="-1440"/>
            </w:pPr>
          </w:p>
        </w:tc>
        <w:tc>
          <w:tcPr>
            <w:tcW w:w="10631" w:type="dxa"/>
            <w:gridSpan w:val="2"/>
          </w:tcPr>
          <w:p w14:paraId="0CDE5276" w14:textId="1D8946D0" w:rsidR="004A6E4D" w:rsidRPr="002E2A97" w:rsidRDefault="004A6E4D" w:rsidP="004A6E4D">
            <w:pPr>
              <w:rPr>
                <w:rFonts w:ascii="Arial" w:hAnsi="Arial" w:cs="Arial"/>
                <w:b/>
              </w:rPr>
            </w:pPr>
            <w:r w:rsidRPr="00A30441">
              <w:rPr>
                <w:rFonts w:ascii="Arial" w:hAnsi="Arial" w:cs="Arial"/>
              </w:rPr>
              <w:t xml:space="preserve">The </w:t>
            </w:r>
            <w:r w:rsidR="00DC664D">
              <w:rPr>
                <w:rFonts w:ascii="Arial" w:hAnsi="Arial" w:cs="Arial"/>
              </w:rPr>
              <w:t xml:space="preserve">PSP 4 </w:t>
            </w:r>
            <w:r w:rsidRPr="00A30441">
              <w:rPr>
                <w:rFonts w:ascii="Arial" w:hAnsi="Arial" w:cs="Arial"/>
              </w:rPr>
              <w:t xml:space="preserve">Framework Community Board will review and agree actions. </w:t>
            </w:r>
          </w:p>
        </w:tc>
      </w:tr>
      <w:tr w:rsidR="004A6E4D" w14:paraId="3DB675A7" w14:textId="77777777" w:rsidTr="00242CE6">
        <w:tc>
          <w:tcPr>
            <w:tcW w:w="714" w:type="dxa"/>
          </w:tcPr>
          <w:p w14:paraId="61B12A2F" w14:textId="77777777" w:rsidR="004A6E4D" w:rsidRPr="002E2A97" w:rsidRDefault="004A6E4D" w:rsidP="004A6E4D">
            <w:pPr>
              <w:ind w:right="-1440"/>
            </w:pPr>
          </w:p>
        </w:tc>
        <w:tc>
          <w:tcPr>
            <w:tcW w:w="10631" w:type="dxa"/>
            <w:gridSpan w:val="2"/>
            <w:tcBorders>
              <w:bottom w:val="single" w:sz="4" w:space="0" w:color="6CB6C0"/>
            </w:tcBorders>
          </w:tcPr>
          <w:p w14:paraId="64AC3692" w14:textId="4A26629F" w:rsidR="004A6E4D" w:rsidRPr="002E2A97" w:rsidRDefault="004A6E4D" w:rsidP="004A6E4D">
            <w:pPr>
              <w:suppressAutoHyphens/>
              <w:autoSpaceDN w:val="0"/>
              <w:textAlignment w:val="baseline"/>
              <w:rPr>
                <w:rFonts w:ascii="Arial" w:hAnsi="Arial" w:cs="Arial"/>
                <w:b/>
              </w:rPr>
            </w:pPr>
            <w:r w:rsidRPr="00A30441">
              <w:rPr>
                <w:rFonts w:ascii="Arial" w:hAnsi="Arial" w:cs="Arial"/>
              </w:rPr>
              <w:t xml:space="preserve">The </w:t>
            </w:r>
            <w:r w:rsidR="00DC664D" w:rsidRPr="00A30441">
              <w:rPr>
                <w:rFonts w:ascii="Arial" w:hAnsi="Arial" w:cs="Arial"/>
              </w:rPr>
              <w:t>outcome</w:t>
            </w:r>
            <w:r w:rsidRPr="00A30441">
              <w:rPr>
                <w:rFonts w:ascii="Arial" w:hAnsi="Arial" w:cs="Arial"/>
              </w:rPr>
              <w:t xml:space="preserve"> will be recorded in the </w:t>
            </w:r>
            <w:r w:rsidR="00DC664D">
              <w:rPr>
                <w:rFonts w:ascii="Arial" w:hAnsi="Arial" w:cs="Arial"/>
              </w:rPr>
              <w:t xml:space="preserve">PSP 4 </w:t>
            </w:r>
            <w:r w:rsidRPr="00A30441">
              <w:rPr>
                <w:rFonts w:ascii="Arial" w:hAnsi="Arial" w:cs="Arial"/>
              </w:rPr>
              <w:t>Framework Community Board Minutes or by quorum of responses collated by the MHA</w:t>
            </w:r>
            <w:r w:rsidR="00DC664D">
              <w:rPr>
                <w:rFonts w:ascii="Arial" w:hAnsi="Arial" w:cs="Arial"/>
              </w:rPr>
              <w:t>+</w:t>
            </w:r>
            <w:r w:rsidRPr="00A30441">
              <w:rPr>
                <w:rFonts w:ascii="Arial" w:hAnsi="Arial" w:cs="Arial"/>
              </w:rPr>
              <w:t xml:space="preserve"> Framework Manager</w:t>
            </w:r>
          </w:p>
        </w:tc>
      </w:tr>
      <w:tr w:rsidR="000766A3" w14:paraId="25D5083A" w14:textId="77777777" w:rsidTr="00242CE6">
        <w:tc>
          <w:tcPr>
            <w:tcW w:w="714" w:type="dxa"/>
            <w:tcBorders>
              <w:right w:val="single" w:sz="4" w:space="0" w:color="6CB6C0"/>
            </w:tcBorders>
          </w:tcPr>
          <w:p w14:paraId="72DDC1AD" w14:textId="77777777" w:rsidR="000766A3" w:rsidRPr="002E2A97" w:rsidRDefault="000766A3" w:rsidP="00190D1C">
            <w:pPr>
              <w:ind w:right="-1440"/>
            </w:pPr>
          </w:p>
        </w:tc>
        <w:tc>
          <w:tcPr>
            <w:tcW w:w="10631" w:type="dxa"/>
            <w:gridSpan w:val="2"/>
            <w:tcBorders>
              <w:top w:val="single" w:sz="4" w:space="0" w:color="6CB6C0"/>
              <w:left w:val="single" w:sz="4" w:space="0" w:color="6CB6C0"/>
              <w:bottom w:val="single" w:sz="4" w:space="0" w:color="6CB6C0"/>
              <w:right w:val="single" w:sz="4" w:space="0" w:color="6CB6C0"/>
            </w:tcBorders>
          </w:tcPr>
          <w:p w14:paraId="5F591F68" w14:textId="1F090251" w:rsidR="004A6E4D" w:rsidRDefault="004A6E4D" w:rsidP="004A6E4D">
            <w:pPr>
              <w:rPr>
                <w:rFonts w:ascii="Arial" w:hAnsi="Arial" w:cs="Arial"/>
              </w:rPr>
            </w:pPr>
            <w:r w:rsidRPr="002E2A97">
              <w:rPr>
                <w:rFonts w:ascii="Arial" w:hAnsi="Arial" w:cs="Arial"/>
                <w:b/>
              </w:rPr>
              <w:t xml:space="preserve">Accountable Person: </w:t>
            </w:r>
            <w:r w:rsidRPr="002E2A97">
              <w:rPr>
                <w:rFonts w:ascii="Arial" w:hAnsi="Arial" w:cs="Arial"/>
              </w:rPr>
              <w:t xml:space="preserve">MHA+ </w:t>
            </w:r>
            <w:r>
              <w:rPr>
                <w:rFonts w:ascii="Arial" w:hAnsi="Arial" w:cs="Arial"/>
              </w:rPr>
              <w:t>Framework Manager</w:t>
            </w:r>
          </w:p>
          <w:p w14:paraId="405C0914" w14:textId="554604C0" w:rsidR="000766A3" w:rsidRPr="002E2A97" w:rsidRDefault="004A6E4D" w:rsidP="004A6E4D">
            <w:pPr>
              <w:suppressAutoHyphens/>
              <w:autoSpaceDN w:val="0"/>
              <w:textAlignment w:val="baseline"/>
              <w:rPr>
                <w:rFonts w:ascii="Arial" w:hAnsi="Arial" w:cs="Arial"/>
                <w:b/>
              </w:rPr>
            </w:pPr>
            <w:r w:rsidRPr="002E2A97">
              <w:rPr>
                <w:rFonts w:ascii="Arial" w:hAnsi="Arial" w:cs="Arial"/>
                <w:b/>
              </w:rPr>
              <w:t>Release Mechanism:</w:t>
            </w:r>
            <w:r w:rsidRPr="002E2A97">
              <w:rPr>
                <w:rFonts w:ascii="Arial" w:hAnsi="Arial" w:cs="Arial"/>
              </w:rPr>
              <w:t xml:space="preserve"> </w:t>
            </w:r>
            <w:r>
              <w:rPr>
                <w:rFonts w:ascii="Arial" w:eastAsia="Calibri" w:hAnsi="Arial" w:cs="Arial"/>
              </w:rPr>
              <w:t xml:space="preserve">Sign and return the </w:t>
            </w:r>
            <w:r>
              <w:rPr>
                <w:rFonts w:ascii="Arial" w:hAnsi="Arial" w:cs="Arial"/>
              </w:rPr>
              <w:t xml:space="preserve">Staff Band Checklist </w:t>
            </w:r>
            <w:r>
              <w:rPr>
                <w:rFonts w:ascii="Arial" w:eastAsia="Calibri" w:hAnsi="Arial" w:cs="Arial"/>
              </w:rPr>
              <w:t xml:space="preserve">to the </w:t>
            </w:r>
            <w:r>
              <w:rPr>
                <w:rFonts w:ascii="Arial" w:hAnsi="Arial" w:cs="Arial"/>
              </w:rPr>
              <w:t xml:space="preserve">D/SM and notify the originating </w:t>
            </w:r>
            <w:r w:rsidR="00F9082C">
              <w:rPr>
                <w:rFonts w:ascii="Arial" w:hAnsi="Arial" w:cs="Arial"/>
              </w:rPr>
              <w:t xml:space="preserve">MHA+ member </w:t>
            </w:r>
            <w:r>
              <w:rPr>
                <w:rFonts w:ascii="Arial" w:hAnsi="Arial" w:cs="Arial"/>
              </w:rPr>
              <w:t>authority lead representative</w:t>
            </w:r>
          </w:p>
        </w:tc>
      </w:tr>
      <w:tr w:rsidR="000766A3" w14:paraId="64116EFE" w14:textId="77777777" w:rsidTr="00242CE6">
        <w:tc>
          <w:tcPr>
            <w:tcW w:w="714" w:type="dxa"/>
          </w:tcPr>
          <w:p w14:paraId="78A9693E" w14:textId="77777777" w:rsidR="000766A3" w:rsidRPr="002E2A97" w:rsidRDefault="000766A3" w:rsidP="00190D1C">
            <w:pPr>
              <w:ind w:right="-1440"/>
              <w:rPr>
                <w:sz w:val="16"/>
                <w:szCs w:val="16"/>
              </w:rPr>
            </w:pPr>
          </w:p>
        </w:tc>
        <w:tc>
          <w:tcPr>
            <w:tcW w:w="10631" w:type="dxa"/>
            <w:gridSpan w:val="2"/>
            <w:tcBorders>
              <w:top w:val="single" w:sz="4" w:space="0" w:color="6CB6C0"/>
            </w:tcBorders>
          </w:tcPr>
          <w:p w14:paraId="16375701" w14:textId="77777777" w:rsidR="000766A3" w:rsidRPr="002E2A97" w:rsidRDefault="000766A3" w:rsidP="00FF0214">
            <w:pPr>
              <w:rPr>
                <w:rFonts w:ascii="Arial" w:hAnsi="Arial" w:cs="Arial"/>
                <w:b/>
                <w:sz w:val="16"/>
                <w:szCs w:val="16"/>
              </w:rPr>
            </w:pPr>
          </w:p>
        </w:tc>
      </w:tr>
      <w:tr w:rsidR="0068215D" w14:paraId="4DC10BFC" w14:textId="77777777" w:rsidTr="00242CE6">
        <w:tc>
          <w:tcPr>
            <w:tcW w:w="714" w:type="dxa"/>
            <w:shd w:val="clear" w:color="auto" w:fill="AED5DC"/>
          </w:tcPr>
          <w:p w14:paraId="0BDBF7DE" w14:textId="4083EE06" w:rsidR="000766A3" w:rsidRPr="006C5B40" w:rsidRDefault="004A6E4D" w:rsidP="00190D1C">
            <w:pPr>
              <w:ind w:right="-1440"/>
              <w:rPr>
                <w:rFonts w:ascii="Arial" w:hAnsi="Arial" w:cs="Arial"/>
                <w:b/>
                <w:bCs/>
                <w:color w:val="FFFFFF" w:themeColor="background1"/>
              </w:rPr>
            </w:pPr>
            <w:r>
              <w:lastRenderedPageBreak/>
              <w:br w:type="page"/>
            </w:r>
            <w:r w:rsidR="00310782" w:rsidRPr="006C5B40">
              <w:rPr>
                <w:rFonts w:ascii="Arial" w:hAnsi="Arial" w:cs="Arial"/>
                <w:b/>
                <w:bCs/>
                <w:color w:val="FFFFFF" w:themeColor="background1"/>
              </w:rPr>
              <w:t>6.</w:t>
            </w:r>
          </w:p>
        </w:tc>
        <w:tc>
          <w:tcPr>
            <w:tcW w:w="10484" w:type="dxa"/>
            <w:gridSpan w:val="2"/>
            <w:shd w:val="clear" w:color="auto" w:fill="B1D7DD"/>
          </w:tcPr>
          <w:p w14:paraId="10C0C137" w14:textId="1A115695" w:rsidR="000766A3" w:rsidRPr="004A6E4D" w:rsidRDefault="004A6E4D" w:rsidP="00FF0214">
            <w:pPr>
              <w:rPr>
                <w:rFonts w:ascii="Arial" w:hAnsi="Arial" w:cs="Arial"/>
                <w:b/>
                <w:bCs/>
              </w:rPr>
            </w:pPr>
            <w:r w:rsidRPr="004A6E4D">
              <w:rPr>
                <w:rFonts w:ascii="Arial" w:hAnsi="Arial" w:cs="Arial"/>
                <w:b/>
                <w:bCs/>
              </w:rPr>
              <w:t>Notify Framework Manager to Update Schedule of Approved Staff Band</w:t>
            </w:r>
          </w:p>
        </w:tc>
      </w:tr>
      <w:tr w:rsidR="00310782" w14:paraId="61812EFA" w14:textId="77777777" w:rsidTr="00202BE6">
        <w:trPr>
          <w:gridAfter w:val="1"/>
          <w:wAfter w:w="147" w:type="dxa"/>
        </w:trPr>
        <w:tc>
          <w:tcPr>
            <w:tcW w:w="714" w:type="dxa"/>
          </w:tcPr>
          <w:p w14:paraId="24D55FA6" w14:textId="77777777" w:rsidR="00310782" w:rsidRPr="006C5B40" w:rsidRDefault="00310782" w:rsidP="00190D1C">
            <w:pPr>
              <w:ind w:right="-1440"/>
              <w:rPr>
                <w:b/>
                <w:bCs/>
                <w:color w:val="FFFFFF" w:themeColor="background1"/>
                <w:sz w:val="16"/>
                <w:szCs w:val="16"/>
              </w:rPr>
            </w:pPr>
          </w:p>
        </w:tc>
        <w:tc>
          <w:tcPr>
            <w:tcW w:w="10484" w:type="dxa"/>
          </w:tcPr>
          <w:p w14:paraId="28C32578" w14:textId="77777777" w:rsidR="00310782" w:rsidRPr="002E2A97" w:rsidRDefault="00310782" w:rsidP="00FF0214">
            <w:pPr>
              <w:rPr>
                <w:rFonts w:ascii="Arial" w:hAnsi="Arial" w:cs="Arial"/>
                <w:b/>
                <w:sz w:val="16"/>
                <w:szCs w:val="16"/>
              </w:rPr>
            </w:pPr>
          </w:p>
        </w:tc>
      </w:tr>
      <w:tr w:rsidR="004A6E4D" w14:paraId="1B2DE034" w14:textId="77777777" w:rsidTr="00202BE6">
        <w:trPr>
          <w:gridAfter w:val="1"/>
          <w:wAfter w:w="147" w:type="dxa"/>
        </w:trPr>
        <w:tc>
          <w:tcPr>
            <w:tcW w:w="714" w:type="dxa"/>
          </w:tcPr>
          <w:p w14:paraId="75E9444D" w14:textId="77777777" w:rsidR="004A6E4D" w:rsidRPr="006C5B40" w:rsidRDefault="004A6E4D" w:rsidP="004A6E4D">
            <w:pPr>
              <w:ind w:right="-1440"/>
              <w:rPr>
                <w:b/>
                <w:bCs/>
                <w:color w:val="FFFFFF" w:themeColor="background1"/>
              </w:rPr>
            </w:pPr>
          </w:p>
        </w:tc>
        <w:tc>
          <w:tcPr>
            <w:tcW w:w="10484" w:type="dxa"/>
          </w:tcPr>
          <w:p w14:paraId="10EE25D4" w14:textId="2CF5004E" w:rsidR="004A6E4D" w:rsidRPr="002E2A97" w:rsidRDefault="004A6E4D" w:rsidP="004A6E4D">
            <w:pPr>
              <w:rPr>
                <w:rFonts w:ascii="Arial" w:hAnsi="Arial" w:cs="Arial"/>
                <w:b/>
              </w:rPr>
            </w:pPr>
            <w:r w:rsidRPr="007D1A02">
              <w:rPr>
                <w:rFonts w:ascii="Arial" w:hAnsi="Arial" w:cs="Arial"/>
              </w:rPr>
              <w:t>Upon receipt of the signed Staff Band Checklist the D/SM</w:t>
            </w:r>
            <w:r w:rsidRPr="007D1A02">
              <w:rPr>
                <w:rFonts w:ascii="Arial" w:eastAsia="Calibri" w:hAnsi="Arial" w:cs="Arial"/>
              </w:rPr>
              <w:t xml:space="preserve"> </w:t>
            </w:r>
            <w:r w:rsidRPr="007D1A02">
              <w:rPr>
                <w:rFonts w:ascii="Arial" w:hAnsi="Arial" w:cs="Arial"/>
              </w:rPr>
              <w:t xml:space="preserve">will notify and submit the checklist to the </w:t>
            </w:r>
            <w:r w:rsidR="00242CE6" w:rsidRPr="004D3B3E">
              <w:rPr>
                <w:rFonts w:ascii="Arial" w:hAnsi="Arial" w:cs="Arial"/>
                <w:i/>
                <w:iCs/>
              </w:rPr>
              <w:t>S</w:t>
            </w:r>
            <w:r w:rsidRPr="004D3B3E">
              <w:rPr>
                <w:rFonts w:ascii="Arial" w:hAnsi="Arial" w:cs="Arial"/>
                <w:i/>
                <w:iCs/>
              </w:rPr>
              <w:t>upplier</w:t>
            </w:r>
            <w:r w:rsidRPr="007D1A02">
              <w:rPr>
                <w:rFonts w:ascii="Arial" w:hAnsi="Arial" w:cs="Arial"/>
              </w:rPr>
              <w:t xml:space="preserve"> F</w:t>
            </w:r>
            <w:r w:rsidR="00242CE6">
              <w:rPr>
                <w:rFonts w:ascii="Arial" w:hAnsi="Arial" w:cs="Arial"/>
              </w:rPr>
              <w:t xml:space="preserve">ramework </w:t>
            </w:r>
            <w:r w:rsidRPr="007D1A02">
              <w:rPr>
                <w:rFonts w:ascii="Arial" w:hAnsi="Arial" w:cs="Arial"/>
              </w:rPr>
              <w:t>M</w:t>
            </w:r>
            <w:r w:rsidR="00242CE6">
              <w:rPr>
                <w:rFonts w:ascii="Arial" w:hAnsi="Arial" w:cs="Arial"/>
              </w:rPr>
              <w:t>anager</w:t>
            </w:r>
            <w:r w:rsidRPr="007D1A02">
              <w:rPr>
                <w:rFonts w:ascii="Arial" w:hAnsi="Arial" w:cs="Arial"/>
              </w:rPr>
              <w:t xml:space="preserve"> and to the MHA</w:t>
            </w:r>
            <w:r w:rsidR="00DC664D">
              <w:rPr>
                <w:rFonts w:ascii="Arial" w:hAnsi="Arial" w:cs="Arial"/>
              </w:rPr>
              <w:t>+</w:t>
            </w:r>
            <w:r w:rsidRPr="007D1A02">
              <w:rPr>
                <w:rFonts w:ascii="Arial" w:hAnsi="Arial" w:cs="Arial"/>
              </w:rPr>
              <w:t xml:space="preserve"> Framework Manager.  </w:t>
            </w:r>
          </w:p>
        </w:tc>
      </w:tr>
      <w:tr w:rsidR="004A6E4D" w14:paraId="7E6061EA" w14:textId="77777777" w:rsidTr="00202BE6">
        <w:trPr>
          <w:gridAfter w:val="1"/>
          <w:wAfter w:w="147" w:type="dxa"/>
        </w:trPr>
        <w:tc>
          <w:tcPr>
            <w:tcW w:w="714" w:type="dxa"/>
          </w:tcPr>
          <w:p w14:paraId="49FEE87B" w14:textId="77777777" w:rsidR="004A6E4D" w:rsidRPr="006C5B40" w:rsidRDefault="004A6E4D" w:rsidP="004A6E4D">
            <w:pPr>
              <w:ind w:right="-1440"/>
              <w:rPr>
                <w:b/>
                <w:bCs/>
                <w:color w:val="FFFFFF" w:themeColor="background1"/>
              </w:rPr>
            </w:pPr>
          </w:p>
        </w:tc>
        <w:tc>
          <w:tcPr>
            <w:tcW w:w="10484" w:type="dxa"/>
          </w:tcPr>
          <w:p w14:paraId="53299C5C" w14:textId="5AE7A033" w:rsidR="004A6E4D" w:rsidRPr="002E2A97" w:rsidRDefault="004A6E4D" w:rsidP="004A6E4D">
            <w:pPr>
              <w:rPr>
                <w:rFonts w:ascii="Arial" w:hAnsi="Arial" w:cs="Arial"/>
                <w:b/>
              </w:rPr>
            </w:pPr>
            <w:r w:rsidRPr="007D1A02">
              <w:rPr>
                <w:rFonts w:ascii="Arial" w:hAnsi="Arial" w:cs="Arial"/>
              </w:rPr>
              <w:t xml:space="preserve">The </w:t>
            </w:r>
            <w:r w:rsidRPr="00202BE6">
              <w:rPr>
                <w:rFonts w:ascii="Arial" w:hAnsi="Arial"/>
                <w:i/>
              </w:rPr>
              <w:t>Supplier</w:t>
            </w:r>
            <w:r w:rsidRPr="007D1A02">
              <w:rPr>
                <w:rFonts w:ascii="Arial" w:hAnsi="Arial" w:cs="Arial"/>
              </w:rPr>
              <w:t xml:space="preserve"> Framework Manager will update the Schedule of Approved Staff Bands held on their systems.</w:t>
            </w:r>
          </w:p>
        </w:tc>
      </w:tr>
      <w:tr w:rsidR="001D1653" w14:paraId="2FC4B389" w14:textId="77777777" w:rsidTr="00202BE6">
        <w:trPr>
          <w:gridAfter w:val="1"/>
          <w:wAfter w:w="147" w:type="dxa"/>
        </w:trPr>
        <w:tc>
          <w:tcPr>
            <w:tcW w:w="714" w:type="dxa"/>
          </w:tcPr>
          <w:p w14:paraId="31D041C8" w14:textId="77777777" w:rsidR="001D1653" w:rsidRPr="006C5B40" w:rsidRDefault="001D1653" w:rsidP="000C6D6F">
            <w:pPr>
              <w:ind w:right="-1440"/>
              <w:rPr>
                <w:b/>
                <w:bCs/>
                <w:color w:val="FFFFFF" w:themeColor="background1"/>
                <w:sz w:val="16"/>
                <w:szCs w:val="16"/>
              </w:rPr>
            </w:pPr>
          </w:p>
        </w:tc>
        <w:tc>
          <w:tcPr>
            <w:tcW w:w="10484" w:type="dxa"/>
          </w:tcPr>
          <w:p w14:paraId="1D786B9A" w14:textId="77777777" w:rsidR="001D1653" w:rsidRPr="002E2A97" w:rsidRDefault="001D1653" w:rsidP="000C6D6F">
            <w:pPr>
              <w:pStyle w:val="ListParagraph"/>
              <w:spacing w:before="0" w:after="0" w:line="240" w:lineRule="auto"/>
              <w:ind w:left="360"/>
              <w:rPr>
                <w:rFonts w:ascii="Arial" w:hAnsi="Arial" w:cs="Arial"/>
                <w:sz w:val="16"/>
                <w:szCs w:val="16"/>
              </w:rPr>
            </w:pPr>
          </w:p>
        </w:tc>
      </w:tr>
      <w:tr w:rsidR="001D1653" w14:paraId="6337AF31" w14:textId="77777777" w:rsidTr="00202BE6">
        <w:trPr>
          <w:gridAfter w:val="1"/>
          <w:wAfter w:w="147" w:type="dxa"/>
        </w:trPr>
        <w:tc>
          <w:tcPr>
            <w:tcW w:w="714" w:type="dxa"/>
            <w:shd w:val="clear" w:color="auto" w:fill="AED5DC"/>
          </w:tcPr>
          <w:p w14:paraId="28285847" w14:textId="5181A122" w:rsidR="001D1653" w:rsidRPr="006C5B40" w:rsidRDefault="005C657C" w:rsidP="000C6D6F">
            <w:pPr>
              <w:ind w:right="-1440"/>
              <w:rPr>
                <w:rFonts w:ascii="Arial" w:hAnsi="Arial" w:cs="Arial"/>
                <w:b/>
                <w:bCs/>
                <w:color w:val="FFFFFF" w:themeColor="background1"/>
              </w:rPr>
            </w:pPr>
            <w:r w:rsidRPr="006C5B40">
              <w:rPr>
                <w:rFonts w:ascii="Arial" w:hAnsi="Arial" w:cs="Arial"/>
                <w:b/>
                <w:bCs/>
                <w:color w:val="FFFFFF" w:themeColor="background1"/>
              </w:rPr>
              <w:t>7.</w:t>
            </w:r>
          </w:p>
        </w:tc>
        <w:tc>
          <w:tcPr>
            <w:tcW w:w="10484" w:type="dxa"/>
            <w:shd w:val="clear" w:color="auto" w:fill="B1D7DD"/>
          </w:tcPr>
          <w:p w14:paraId="2ECF568A" w14:textId="355C4797" w:rsidR="001D1653" w:rsidRPr="004A6E4D" w:rsidRDefault="004A6E4D" w:rsidP="005C657C">
            <w:pPr>
              <w:pStyle w:val="ListParagraph"/>
              <w:spacing w:before="0" w:after="0" w:line="240" w:lineRule="auto"/>
              <w:ind w:left="0"/>
              <w:rPr>
                <w:rFonts w:ascii="Arial" w:hAnsi="Arial" w:cs="Arial"/>
                <w:b/>
                <w:bCs/>
              </w:rPr>
            </w:pPr>
            <w:r w:rsidRPr="004A6E4D">
              <w:rPr>
                <w:rFonts w:ascii="Arial" w:hAnsi="Arial" w:cs="Arial"/>
                <w:b/>
                <w:bCs/>
              </w:rPr>
              <w:t>Review Band Annually with Staff Manager</w:t>
            </w:r>
          </w:p>
        </w:tc>
      </w:tr>
      <w:tr w:rsidR="005C657C" w14:paraId="78D77501" w14:textId="77777777" w:rsidTr="00202BE6">
        <w:trPr>
          <w:gridAfter w:val="1"/>
          <w:wAfter w:w="147" w:type="dxa"/>
        </w:trPr>
        <w:tc>
          <w:tcPr>
            <w:tcW w:w="714" w:type="dxa"/>
          </w:tcPr>
          <w:p w14:paraId="318B3C61" w14:textId="77777777" w:rsidR="005C657C" w:rsidRPr="006C5B40" w:rsidRDefault="005C657C" w:rsidP="000C6D6F">
            <w:pPr>
              <w:ind w:right="-1440"/>
              <w:rPr>
                <w:b/>
                <w:bCs/>
                <w:color w:val="FFFFFF" w:themeColor="background1"/>
                <w:sz w:val="16"/>
                <w:szCs w:val="16"/>
              </w:rPr>
            </w:pPr>
          </w:p>
        </w:tc>
        <w:tc>
          <w:tcPr>
            <w:tcW w:w="10484" w:type="dxa"/>
          </w:tcPr>
          <w:p w14:paraId="45982530" w14:textId="77777777" w:rsidR="005C657C" w:rsidRPr="002E2A97" w:rsidRDefault="005C657C" w:rsidP="000C6D6F">
            <w:pPr>
              <w:pStyle w:val="ListParagraph"/>
              <w:spacing w:before="0" w:after="0" w:line="240" w:lineRule="auto"/>
              <w:ind w:left="360"/>
              <w:rPr>
                <w:rFonts w:ascii="Arial" w:hAnsi="Arial" w:cs="Arial"/>
                <w:sz w:val="16"/>
                <w:szCs w:val="16"/>
              </w:rPr>
            </w:pPr>
          </w:p>
        </w:tc>
      </w:tr>
      <w:tr w:rsidR="004A6E4D" w14:paraId="0E179D44" w14:textId="77777777" w:rsidTr="00202BE6">
        <w:trPr>
          <w:gridAfter w:val="1"/>
          <w:wAfter w:w="147" w:type="dxa"/>
        </w:trPr>
        <w:tc>
          <w:tcPr>
            <w:tcW w:w="714" w:type="dxa"/>
          </w:tcPr>
          <w:p w14:paraId="7CB0AE02" w14:textId="77777777" w:rsidR="004A6E4D" w:rsidRPr="006C5B40" w:rsidRDefault="004A6E4D" w:rsidP="004A6E4D">
            <w:pPr>
              <w:ind w:right="-1440"/>
              <w:rPr>
                <w:b/>
                <w:bCs/>
                <w:color w:val="FFFFFF" w:themeColor="background1"/>
              </w:rPr>
            </w:pPr>
          </w:p>
        </w:tc>
        <w:tc>
          <w:tcPr>
            <w:tcW w:w="10484" w:type="dxa"/>
          </w:tcPr>
          <w:p w14:paraId="21106C4E" w14:textId="568C7D01" w:rsidR="004A6E4D" w:rsidRPr="002E2A97" w:rsidRDefault="004A6E4D" w:rsidP="004A6E4D">
            <w:pPr>
              <w:pStyle w:val="ListParagraph"/>
              <w:spacing w:before="0" w:after="0" w:line="240" w:lineRule="auto"/>
              <w:ind w:left="0"/>
              <w:rPr>
                <w:rFonts w:ascii="Arial" w:hAnsi="Arial" w:cs="Arial"/>
              </w:rPr>
            </w:pPr>
            <w:r w:rsidRPr="0039399E">
              <w:rPr>
                <w:rFonts w:ascii="Arial" w:hAnsi="Arial" w:cs="Arial"/>
              </w:rPr>
              <w:t xml:space="preserve">The </w:t>
            </w:r>
            <w:r w:rsidR="001C5D0B" w:rsidRPr="00202BE6">
              <w:rPr>
                <w:rFonts w:ascii="Arial" w:hAnsi="Arial"/>
                <w:i/>
              </w:rPr>
              <w:t>Supplier</w:t>
            </w:r>
            <w:r w:rsidRPr="0039399E">
              <w:rPr>
                <w:rFonts w:ascii="Arial" w:hAnsi="Arial" w:cs="Arial"/>
              </w:rPr>
              <w:t xml:space="preserve"> D/SM</w:t>
            </w:r>
            <w:r w:rsidRPr="0039399E">
              <w:rPr>
                <w:rFonts w:ascii="Arial" w:eastAsia="Calibri" w:hAnsi="Arial" w:cs="Arial"/>
              </w:rPr>
              <w:t xml:space="preserve"> </w:t>
            </w:r>
            <w:r w:rsidRPr="0039399E">
              <w:rPr>
                <w:rFonts w:ascii="Arial" w:hAnsi="Arial" w:cs="Arial"/>
              </w:rPr>
              <w:t>will liaise with their internal Staff Managers to review the Schedule of Approved Staff Bands annually (or when otherwise notified) to identify staff eligible to change Bands due to gaining additional qualifications and the like.</w:t>
            </w:r>
          </w:p>
        </w:tc>
      </w:tr>
      <w:tr w:rsidR="004A6E4D" w14:paraId="1468857E" w14:textId="77777777" w:rsidTr="00202BE6">
        <w:trPr>
          <w:gridAfter w:val="1"/>
          <w:wAfter w:w="147" w:type="dxa"/>
        </w:trPr>
        <w:tc>
          <w:tcPr>
            <w:tcW w:w="714" w:type="dxa"/>
          </w:tcPr>
          <w:p w14:paraId="19CB33C5" w14:textId="77777777" w:rsidR="004A6E4D" w:rsidRPr="006C5B40" w:rsidRDefault="004A6E4D" w:rsidP="004A6E4D">
            <w:pPr>
              <w:ind w:right="-1440"/>
              <w:rPr>
                <w:b/>
                <w:bCs/>
                <w:color w:val="FFFFFF" w:themeColor="background1"/>
              </w:rPr>
            </w:pPr>
          </w:p>
        </w:tc>
        <w:tc>
          <w:tcPr>
            <w:tcW w:w="10484" w:type="dxa"/>
          </w:tcPr>
          <w:p w14:paraId="238DDD1E" w14:textId="33154AF3" w:rsidR="004A6E4D" w:rsidRPr="002E2A97" w:rsidRDefault="004A6E4D" w:rsidP="004A6E4D">
            <w:pPr>
              <w:rPr>
                <w:rFonts w:ascii="Arial" w:hAnsi="Arial" w:cs="Arial"/>
              </w:rPr>
            </w:pPr>
            <w:r w:rsidRPr="0039399E">
              <w:rPr>
                <w:rFonts w:ascii="Arial" w:hAnsi="Arial" w:cs="Arial"/>
              </w:rPr>
              <w:t>Where staff are identified as eligible to have a Band review, the D/SM</w:t>
            </w:r>
            <w:r w:rsidRPr="0039399E">
              <w:rPr>
                <w:rFonts w:ascii="Arial" w:eastAsia="Calibri" w:hAnsi="Arial" w:cs="Arial"/>
              </w:rPr>
              <w:t xml:space="preserve"> </w:t>
            </w:r>
            <w:r w:rsidRPr="0039399E">
              <w:rPr>
                <w:rFonts w:ascii="Arial" w:hAnsi="Arial" w:cs="Arial"/>
              </w:rPr>
              <w:t>will return to Activity 1 and action with the Authorities MHA</w:t>
            </w:r>
            <w:r w:rsidR="00DC664D">
              <w:rPr>
                <w:rFonts w:ascii="Arial" w:hAnsi="Arial" w:cs="Arial"/>
              </w:rPr>
              <w:t>+</w:t>
            </w:r>
            <w:r w:rsidRPr="0039399E">
              <w:rPr>
                <w:rFonts w:ascii="Arial" w:hAnsi="Arial" w:cs="Arial"/>
              </w:rPr>
              <w:t xml:space="preserve"> lead representative who originally approved the Band or with the Authority with who the member of staff will be working for, as deemed most applicable.</w:t>
            </w:r>
          </w:p>
        </w:tc>
      </w:tr>
      <w:tr w:rsidR="005C657C" w14:paraId="0F16698D" w14:textId="77777777" w:rsidTr="00202BE6">
        <w:trPr>
          <w:gridAfter w:val="1"/>
          <w:wAfter w:w="147" w:type="dxa"/>
        </w:trPr>
        <w:tc>
          <w:tcPr>
            <w:tcW w:w="714" w:type="dxa"/>
          </w:tcPr>
          <w:p w14:paraId="6E163AE2" w14:textId="77777777" w:rsidR="005C657C" w:rsidRPr="006C5B40" w:rsidRDefault="005C657C" w:rsidP="000C6D6F">
            <w:pPr>
              <w:ind w:right="-1440"/>
              <w:rPr>
                <w:b/>
                <w:bCs/>
                <w:color w:val="FFFFFF" w:themeColor="background1"/>
                <w:sz w:val="16"/>
                <w:szCs w:val="16"/>
              </w:rPr>
            </w:pPr>
          </w:p>
        </w:tc>
        <w:tc>
          <w:tcPr>
            <w:tcW w:w="10484" w:type="dxa"/>
          </w:tcPr>
          <w:p w14:paraId="65DDF53F" w14:textId="77777777" w:rsidR="005C657C" w:rsidRPr="002E2A97" w:rsidRDefault="005C657C" w:rsidP="000C6D6F">
            <w:pPr>
              <w:pStyle w:val="ListParagraph"/>
              <w:spacing w:before="0" w:after="0" w:line="240" w:lineRule="auto"/>
              <w:ind w:left="360"/>
              <w:rPr>
                <w:rFonts w:ascii="Arial" w:hAnsi="Arial" w:cs="Arial"/>
                <w:sz w:val="16"/>
                <w:szCs w:val="16"/>
              </w:rPr>
            </w:pPr>
          </w:p>
        </w:tc>
      </w:tr>
      <w:tr w:rsidR="005C657C" w14:paraId="4FB8B6EF" w14:textId="77777777" w:rsidTr="00202BE6">
        <w:trPr>
          <w:gridAfter w:val="1"/>
          <w:wAfter w:w="147" w:type="dxa"/>
        </w:trPr>
        <w:tc>
          <w:tcPr>
            <w:tcW w:w="714" w:type="dxa"/>
            <w:shd w:val="clear" w:color="auto" w:fill="AED5DC"/>
          </w:tcPr>
          <w:p w14:paraId="69DBFCC5" w14:textId="466F5D92" w:rsidR="005C657C" w:rsidRPr="006C5B40" w:rsidRDefault="00B51862" w:rsidP="000C6D6F">
            <w:pPr>
              <w:ind w:right="-1440"/>
              <w:rPr>
                <w:rFonts w:ascii="Arial" w:hAnsi="Arial" w:cs="Arial"/>
                <w:b/>
                <w:bCs/>
                <w:color w:val="FFFFFF" w:themeColor="background1"/>
              </w:rPr>
            </w:pPr>
            <w:r w:rsidRPr="006C5B40">
              <w:rPr>
                <w:rFonts w:ascii="Arial" w:hAnsi="Arial" w:cs="Arial"/>
                <w:b/>
                <w:bCs/>
                <w:color w:val="FFFFFF" w:themeColor="background1"/>
              </w:rPr>
              <w:t>8</w:t>
            </w:r>
            <w:r w:rsidRPr="006C5B40">
              <w:rPr>
                <w:rFonts w:ascii="Arial" w:hAnsi="Arial" w:cs="Arial"/>
                <w:b/>
                <w:bCs/>
                <w:color w:val="FFFFFF" w:themeColor="background1"/>
                <w:shd w:val="clear" w:color="auto" w:fill="AED5DC"/>
              </w:rPr>
              <w:t>.</w:t>
            </w:r>
          </w:p>
        </w:tc>
        <w:tc>
          <w:tcPr>
            <w:tcW w:w="10484" w:type="dxa"/>
            <w:shd w:val="clear" w:color="auto" w:fill="B1D7DD"/>
          </w:tcPr>
          <w:p w14:paraId="377CF466" w14:textId="4E1981A2" w:rsidR="005C657C" w:rsidRPr="004A6E4D" w:rsidRDefault="004A6E4D" w:rsidP="00B51862">
            <w:pPr>
              <w:pStyle w:val="ListParagraph"/>
              <w:spacing w:before="0" w:after="0" w:line="240" w:lineRule="auto"/>
              <w:ind w:left="0"/>
              <w:rPr>
                <w:rFonts w:ascii="Arial" w:hAnsi="Arial" w:cs="Arial"/>
                <w:b/>
                <w:bCs/>
              </w:rPr>
            </w:pPr>
            <w:r w:rsidRPr="004A6E4D">
              <w:rPr>
                <w:rFonts w:ascii="Arial" w:hAnsi="Arial" w:cs="Arial"/>
                <w:b/>
                <w:bCs/>
              </w:rPr>
              <w:t xml:space="preserve">END – Staff Member is </w:t>
            </w:r>
            <w:r w:rsidR="00E66600">
              <w:rPr>
                <w:rFonts w:ascii="Arial" w:hAnsi="Arial" w:cs="Arial"/>
                <w:b/>
                <w:bCs/>
              </w:rPr>
              <w:t>n</w:t>
            </w:r>
            <w:r w:rsidRPr="004A6E4D">
              <w:rPr>
                <w:rFonts w:ascii="Arial" w:hAnsi="Arial" w:cs="Arial"/>
                <w:b/>
                <w:bCs/>
              </w:rPr>
              <w:t xml:space="preserve">ot used on </w:t>
            </w:r>
            <w:r>
              <w:rPr>
                <w:rFonts w:ascii="Arial" w:hAnsi="Arial" w:cs="Arial"/>
                <w:b/>
                <w:bCs/>
              </w:rPr>
              <w:t>PSP 4</w:t>
            </w:r>
            <w:r w:rsidRPr="004A6E4D">
              <w:rPr>
                <w:rFonts w:ascii="Arial" w:hAnsi="Arial" w:cs="Arial"/>
                <w:b/>
                <w:bCs/>
              </w:rPr>
              <w:t xml:space="preserve"> Time Charge PSSC Works Orders</w:t>
            </w:r>
          </w:p>
        </w:tc>
      </w:tr>
      <w:tr w:rsidR="00B51862" w14:paraId="6B09DF49" w14:textId="77777777" w:rsidTr="00202BE6">
        <w:trPr>
          <w:gridAfter w:val="1"/>
          <w:wAfter w:w="147" w:type="dxa"/>
        </w:trPr>
        <w:tc>
          <w:tcPr>
            <w:tcW w:w="714" w:type="dxa"/>
          </w:tcPr>
          <w:p w14:paraId="30D4E09A" w14:textId="77777777" w:rsidR="00B51862" w:rsidRPr="00B73AC9" w:rsidRDefault="00B51862" w:rsidP="000C6D6F">
            <w:pPr>
              <w:ind w:right="-1440"/>
              <w:rPr>
                <w:sz w:val="16"/>
                <w:szCs w:val="16"/>
              </w:rPr>
            </w:pPr>
          </w:p>
        </w:tc>
        <w:tc>
          <w:tcPr>
            <w:tcW w:w="10484" w:type="dxa"/>
          </w:tcPr>
          <w:p w14:paraId="71B94145" w14:textId="77777777" w:rsidR="00B51862" w:rsidRPr="00B73AC9" w:rsidRDefault="00B51862" w:rsidP="000C6D6F">
            <w:pPr>
              <w:pStyle w:val="ListParagraph"/>
              <w:spacing w:before="0" w:after="0" w:line="240" w:lineRule="auto"/>
              <w:ind w:left="360"/>
              <w:rPr>
                <w:rFonts w:ascii="Arial" w:hAnsi="Arial" w:cs="Arial"/>
                <w:sz w:val="16"/>
                <w:szCs w:val="16"/>
              </w:rPr>
            </w:pPr>
          </w:p>
        </w:tc>
      </w:tr>
      <w:tr w:rsidR="00B51862" w14:paraId="1936288C" w14:textId="77777777" w:rsidTr="00202BE6">
        <w:trPr>
          <w:gridAfter w:val="1"/>
          <w:wAfter w:w="147" w:type="dxa"/>
        </w:trPr>
        <w:tc>
          <w:tcPr>
            <w:tcW w:w="714" w:type="dxa"/>
          </w:tcPr>
          <w:p w14:paraId="17E57A03" w14:textId="77777777" w:rsidR="00B51862" w:rsidRPr="002E2A97" w:rsidRDefault="00B51862" w:rsidP="000C6D6F">
            <w:pPr>
              <w:ind w:right="-1440"/>
            </w:pPr>
          </w:p>
        </w:tc>
        <w:tc>
          <w:tcPr>
            <w:tcW w:w="10484" w:type="dxa"/>
          </w:tcPr>
          <w:p w14:paraId="598688AD" w14:textId="68E50B9D" w:rsidR="00B51862" w:rsidRPr="002E2A97" w:rsidRDefault="004A6E4D" w:rsidP="00B51862">
            <w:pPr>
              <w:suppressAutoHyphens/>
              <w:autoSpaceDN w:val="0"/>
              <w:textAlignment w:val="baseline"/>
              <w:rPr>
                <w:rFonts w:ascii="Arial" w:hAnsi="Arial" w:cs="Arial"/>
              </w:rPr>
            </w:pPr>
            <w:r>
              <w:rPr>
                <w:rFonts w:ascii="Arial" w:hAnsi="Arial" w:cs="Arial"/>
              </w:rPr>
              <w:t>In exceptional circumstances where Banding agreement cannot be reached</w:t>
            </w:r>
            <w:r w:rsidR="00F9082C">
              <w:rPr>
                <w:rFonts w:ascii="Arial" w:hAnsi="Arial" w:cs="Arial"/>
              </w:rPr>
              <w:t>,</w:t>
            </w:r>
            <w:r>
              <w:rPr>
                <w:rFonts w:ascii="Arial" w:hAnsi="Arial" w:cs="Arial"/>
              </w:rPr>
              <w:t xml:space="preserve"> the member of staff in question will not work on PSP 4 Time Charge PSSC Works Orders or Secondments</w:t>
            </w:r>
          </w:p>
        </w:tc>
      </w:tr>
      <w:tr w:rsidR="00B73AC9" w:rsidRPr="00B73AC9" w14:paraId="01CC9FD7" w14:textId="77777777" w:rsidTr="00202BE6">
        <w:trPr>
          <w:gridAfter w:val="1"/>
          <w:wAfter w:w="147" w:type="dxa"/>
        </w:trPr>
        <w:tc>
          <w:tcPr>
            <w:tcW w:w="714" w:type="dxa"/>
          </w:tcPr>
          <w:p w14:paraId="39C5B688" w14:textId="77777777" w:rsidR="00B73AC9" w:rsidRPr="00B73AC9" w:rsidRDefault="00B73AC9" w:rsidP="000C6D6F">
            <w:pPr>
              <w:ind w:right="-1440"/>
              <w:rPr>
                <w:sz w:val="16"/>
                <w:szCs w:val="16"/>
              </w:rPr>
            </w:pPr>
          </w:p>
        </w:tc>
        <w:tc>
          <w:tcPr>
            <w:tcW w:w="10484" w:type="dxa"/>
          </w:tcPr>
          <w:p w14:paraId="70F85472" w14:textId="77777777" w:rsidR="00B73AC9" w:rsidRPr="00B73AC9" w:rsidRDefault="00B73AC9" w:rsidP="00B51862">
            <w:pPr>
              <w:suppressAutoHyphens/>
              <w:autoSpaceDN w:val="0"/>
              <w:textAlignment w:val="baseline"/>
              <w:rPr>
                <w:rFonts w:ascii="Arial" w:hAnsi="Arial" w:cs="Arial"/>
                <w:sz w:val="16"/>
                <w:szCs w:val="16"/>
              </w:rPr>
            </w:pPr>
          </w:p>
        </w:tc>
      </w:tr>
    </w:tbl>
    <w:p w14:paraId="1031373D" w14:textId="7FDF5FBF" w:rsidR="00593D0B" w:rsidRDefault="00593D0B" w:rsidP="00CC4637">
      <w:pPr>
        <w:ind w:left="284" w:right="-1440"/>
      </w:pPr>
    </w:p>
    <w:p w14:paraId="0195EE09" w14:textId="288949EE" w:rsidR="005C5E51" w:rsidRPr="005C5E51" w:rsidRDefault="005C5E51" w:rsidP="00CC4637">
      <w:pPr>
        <w:ind w:left="284" w:right="-1440"/>
        <w:rPr>
          <w:rFonts w:ascii="Arial" w:hAnsi="Arial" w:cs="Arial"/>
          <w:color w:val="F2F2F2" w:themeColor="background1" w:themeShade="F2"/>
        </w:rPr>
      </w:pPr>
      <w:r w:rsidRPr="005C5E51">
        <w:rPr>
          <w:rFonts w:ascii="Arial" w:hAnsi="Arial" w:cs="Arial"/>
          <w:color w:val="F2F2F2" w:themeColor="background1" w:themeShade="F2"/>
        </w:rPr>
        <w:fldChar w:fldCharType="begin"/>
      </w:r>
      <w:r w:rsidRPr="005C5E51">
        <w:rPr>
          <w:rFonts w:ascii="Arial" w:hAnsi="Arial" w:cs="Arial"/>
          <w:color w:val="F2F2F2" w:themeColor="background1" w:themeShade="F2"/>
        </w:rPr>
        <w:instrText xml:space="preserve"> FILENAME  \p  \* MERGEFORMAT </w:instrText>
      </w:r>
      <w:r w:rsidRPr="005C5E51">
        <w:rPr>
          <w:rFonts w:ascii="Arial" w:hAnsi="Arial" w:cs="Arial"/>
          <w:color w:val="F2F2F2" w:themeColor="background1" w:themeShade="F2"/>
        </w:rPr>
        <w:fldChar w:fldCharType="separate"/>
      </w:r>
      <w:r w:rsidRPr="005C5E51">
        <w:rPr>
          <w:rFonts w:ascii="Arial" w:hAnsi="Arial" w:cs="Arial"/>
          <w:noProof/>
          <w:color w:val="F2F2F2" w:themeColor="background1" w:themeShade="F2"/>
        </w:rPr>
        <w:t>F:\MHA\03. Professional Services Partnership\04. PSP4\06. PSP4 Commissioning Manual\05. PSP4 Final Commissioning Manual updated 05022025\JM PSP4 Staff Band Approval Process for Lots 1 and 2 Activity Notesv4DK260924.docx</w:t>
      </w:r>
      <w:r w:rsidRPr="005C5E51">
        <w:rPr>
          <w:rFonts w:ascii="Arial" w:hAnsi="Arial" w:cs="Arial"/>
          <w:color w:val="F2F2F2" w:themeColor="background1" w:themeShade="F2"/>
        </w:rPr>
        <w:fldChar w:fldCharType="end"/>
      </w:r>
    </w:p>
    <w:sectPr w:rsidR="005C5E51" w:rsidRPr="005C5E51" w:rsidSect="0068215D">
      <w:headerReference w:type="even" r:id="rId10"/>
      <w:headerReference w:type="default" r:id="rId11"/>
      <w:footerReference w:type="even" r:id="rId12"/>
      <w:footerReference w:type="default" r:id="rId13"/>
      <w:headerReference w:type="first" r:id="rId14"/>
      <w:footerReference w:type="first" r:id="rId15"/>
      <w:pgSz w:w="11906" w:h="16838"/>
      <w:pgMar w:top="1440" w:right="0" w:bottom="1440" w:left="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668A2" w14:textId="77777777" w:rsidR="00A06DC8" w:rsidRDefault="00A06DC8" w:rsidP="00190D1C">
      <w:pPr>
        <w:spacing w:after="0" w:line="240" w:lineRule="auto"/>
      </w:pPr>
      <w:r>
        <w:separator/>
      </w:r>
    </w:p>
  </w:endnote>
  <w:endnote w:type="continuationSeparator" w:id="0">
    <w:p w14:paraId="6DBD3230" w14:textId="77777777" w:rsidR="00A06DC8" w:rsidRDefault="00A06DC8" w:rsidP="00190D1C">
      <w:pPr>
        <w:spacing w:after="0" w:line="240" w:lineRule="auto"/>
      </w:pPr>
      <w:r>
        <w:continuationSeparator/>
      </w:r>
    </w:p>
  </w:endnote>
  <w:endnote w:type="continuationNotice" w:id="1">
    <w:p w14:paraId="15FDF6EA" w14:textId="77777777" w:rsidR="00A06DC8" w:rsidRDefault="00A06D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7F753" w14:textId="77777777" w:rsidR="00D13795" w:rsidRDefault="00D137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1"/>
      <w:tblW w:w="9572" w:type="dxa"/>
      <w:tblInd w:w="2052"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53"/>
      <w:gridCol w:w="1359"/>
      <w:gridCol w:w="1347"/>
      <w:gridCol w:w="1343"/>
      <w:gridCol w:w="1347"/>
      <w:gridCol w:w="1623"/>
    </w:tblGrid>
    <w:tr w:rsidR="002733B8" w:rsidRPr="007737DD" w14:paraId="178E11CE" w14:textId="77777777" w:rsidTr="00B73AC9">
      <w:trPr>
        <w:trHeight w:val="340"/>
      </w:trPr>
      <w:tc>
        <w:tcPr>
          <w:tcW w:w="2553" w:type="dxa"/>
          <w:tcBorders>
            <w:top w:val="nil"/>
            <w:bottom w:val="single" w:sz="4" w:space="0" w:color="auto"/>
          </w:tcBorders>
        </w:tcPr>
        <w:p w14:paraId="5568C38C" w14:textId="08A98F8D" w:rsidR="002733B8" w:rsidRPr="007737DD" w:rsidRDefault="002733B8" w:rsidP="002733B8">
          <w:pPr>
            <w:tabs>
              <w:tab w:val="center" w:pos="4513"/>
              <w:tab w:val="right" w:pos="9026"/>
            </w:tabs>
            <w:rPr>
              <w:rFonts w:ascii="Arial" w:hAnsi="Arial" w:cs="Arial"/>
              <w:b/>
              <w:sz w:val="16"/>
              <w:szCs w:val="16"/>
            </w:rPr>
          </w:pPr>
          <w:r>
            <w:rPr>
              <w:rFonts w:ascii="Arial" w:hAnsi="Arial" w:cs="Arial"/>
              <w:b/>
              <w:sz w:val="16"/>
              <w:szCs w:val="16"/>
            </w:rPr>
            <w:t xml:space="preserve"> </w:t>
          </w:r>
          <w:r>
            <w:rPr>
              <w:rFonts w:ascii="Arial" w:hAnsi="Arial" w:cs="Arial"/>
              <w:b/>
              <w:sz w:val="16"/>
              <w:szCs w:val="16"/>
            </w:rPr>
            <w:ptab w:relativeTo="margin" w:alignment="right" w:leader="none"/>
          </w:r>
        </w:p>
      </w:tc>
      <w:tc>
        <w:tcPr>
          <w:tcW w:w="1359" w:type="dxa"/>
          <w:tcBorders>
            <w:top w:val="nil"/>
            <w:bottom w:val="single" w:sz="4" w:space="0" w:color="auto"/>
          </w:tcBorders>
        </w:tcPr>
        <w:p w14:paraId="2F22B3A4" w14:textId="77777777" w:rsidR="002733B8" w:rsidRPr="007737DD" w:rsidRDefault="002733B8" w:rsidP="002733B8">
          <w:pPr>
            <w:tabs>
              <w:tab w:val="center" w:pos="4513"/>
              <w:tab w:val="right" w:pos="9026"/>
            </w:tabs>
            <w:rPr>
              <w:rFonts w:ascii="Arial" w:hAnsi="Arial" w:cs="Arial"/>
              <w:b/>
              <w:sz w:val="16"/>
              <w:szCs w:val="16"/>
            </w:rPr>
          </w:pPr>
        </w:p>
      </w:tc>
      <w:tc>
        <w:tcPr>
          <w:tcW w:w="1347" w:type="dxa"/>
          <w:tcBorders>
            <w:top w:val="nil"/>
            <w:bottom w:val="single" w:sz="4" w:space="0" w:color="auto"/>
          </w:tcBorders>
        </w:tcPr>
        <w:p w14:paraId="615275FD" w14:textId="77777777" w:rsidR="002733B8" w:rsidRPr="007737DD" w:rsidRDefault="002733B8" w:rsidP="002733B8">
          <w:pPr>
            <w:tabs>
              <w:tab w:val="center" w:pos="4513"/>
              <w:tab w:val="right" w:pos="9026"/>
            </w:tabs>
            <w:rPr>
              <w:rFonts w:ascii="Arial" w:hAnsi="Arial" w:cs="Arial"/>
              <w:b/>
              <w:sz w:val="16"/>
              <w:szCs w:val="16"/>
            </w:rPr>
          </w:pPr>
        </w:p>
      </w:tc>
      <w:tc>
        <w:tcPr>
          <w:tcW w:w="1343" w:type="dxa"/>
          <w:tcBorders>
            <w:top w:val="nil"/>
            <w:bottom w:val="single" w:sz="4" w:space="0" w:color="auto"/>
          </w:tcBorders>
        </w:tcPr>
        <w:p w14:paraId="33855BD4" w14:textId="77777777" w:rsidR="002733B8" w:rsidRPr="007737DD" w:rsidRDefault="002733B8" w:rsidP="00B73AC9">
          <w:pPr>
            <w:tabs>
              <w:tab w:val="center" w:pos="4513"/>
              <w:tab w:val="right" w:pos="9026"/>
            </w:tabs>
            <w:rPr>
              <w:rFonts w:ascii="Arial" w:hAnsi="Arial" w:cs="Arial"/>
              <w:b/>
              <w:sz w:val="16"/>
              <w:szCs w:val="16"/>
            </w:rPr>
          </w:pPr>
        </w:p>
      </w:tc>
      <w:tc>
        <w:tcPr>
          <w:tcW w:w="1347" w:type="dxa"/>
          <w:tcBorders>
            <w:top w:val="nil"/>
            <w:bottom w:val="single" w:sz="4" w:space="0" w:color="auto"/>
          </w:tcBorders>
        </w:tcPr>
        <w:p w14:paraId="1E20A398" w14:textId="77777777" w:rsidR="002733B8" w:rsidRPr="007737DD" w:rsidRDefault="002733B8" w:rsidP="002733B8">
          <w:pPr>
            <w:tabs>
              <w:tab w:val="center" w:pos="4513"/>
              <w:tab w:val="right" w:pos="9026"/>
            </w:tabs>
            <w:rPr>
              <w:rFonts w:ascii="Arial" w:hAnsi="Arial" w:cs="Arial"/>
              <w:b/>
              <w:sz w:val="16"/>
              <w:szCs w:val="16"/>
            </w:rPr>
          </w:pPr>
        </w:p>
      </w:tc>
      <w:tc>
        <w:tcPr>
          <w:tcW w:w="1623" w:type="dxa"/>
          <w:tcBorders>
            <w:top w:val="nil"/>
            <w:bottom w:val="single" w:sz="4" w:space="0" w:color="auto"/>
          </w:tcBorders>
        </w:tcPr>
        <w:p w14:paraId="6530ADF2" w14:textId="77777777" w:rsidR="002733B8" w:rsidRPr="007737DD" w:rsidRDefault="002733B8" w:rsidP="002733B8">
          <w:pPr>
            <w:tabs>
              <w:tab w:val="center" w:pos="4513"/>
              <w:tab w:val="right" w:pos="9026"/>
            </w:tabs>
            <w:jc w:val="center"/>
            <w:rPr>
              <w:rFonts w:ascii="Arial" w:hAnsi="Arial" w:cs="Arial"/>
              <w:b/>
              <w:sz w:val="16"/>
              <w:szCs w:val="16"/>
            </w:rPr>
          </w:pPr>
        </w:p>
      </w:tc>
    </w:tr>
    <w:tr w:rsidR="002733B8" w:rsidRPr="00655D15" w14:paraId="22F21D79" w14:textId="77777777" w:rsidTr="00B73AC9">
      <w:trPr>
        <w:trHeight w:val="340"/>
      </w:trPr>
      <w:tc>
        <w:tcPr>
          <w:tcW w:w="7949" w:type="dxa"/>
          <w:gridSpan w:val="5"/>
          <w:tcBorders>
            <w:top w:val="single" w:sz="4" w:space="0" w:color="auto"/>
            <w:bottom w:val="single" w:sz="4" w:space="0" w:color="auto"/>
          </w:tcBorders>
        </w:tcPr>
        <w:p w14:paraId="404DCD19" w14:textId="50AA24FD" w:rsidR="002733B8" w:rsidRDefault="002733B8" w:rsidP="00B73AC9">
          <w:pPr>
            <w:tabs>
              <w:tab w:val="center" w:pos="4513"/>
              <w:tab w:val="right" w:pos="9026"/>
            </w:tabs>
            <w:spacing w:before="60" w:after="60"/>
            <w:ind w:left="210" w:hanging="210"/>
            <w:rPr>
              <w:rFonts w:ascii="Arial" w:hAnsi="Arial" w:cs="Arial"/>
              <w:b/>
              <w:color w:val="000000"/>
              <w:sz w:val="16"/>
              <w:szCs w:val="16"/>
            </w:rPr>
          </w:pPr>
          <w:r>
            <w:rPr>
              <w:rFonts w:ascii="Arial" w:hAnsi="Arial" w:cs="Arial"/>
              <w:b/>
              <w:color w:val="000000"/>
              <w:sz w:val="16"/>
              <w:szCs w:val="16"/>
            </w:rPr>
            <w:t>MHA+ PSP 4 Process Manual</w:t>
          </w:r>
        </w:p>
        <w:p w14:paraId="03C219F1" w14:textId="0FB06220" w:rsidR="002733B8" w:rsidRPr="00655D15" w:rsidRDefault="002733B8" w:rsidP="002733B8">
          <w:pPr>
            <w:tabs>
              <w:tab w:val="center" w:pos="4513"/>
              <w:tab w:val="right" w:pos="9026"/>
            </w:tabs>
            <w:spacing w:before="60" w:after="60"/>
            <w:ind w:left="210" w:hanging="210"/>
            <w:rPr>
              <w:rFonts w:ascii="Arial" w:hAnsi="Arial" w:cs="Arial"/>
              <w:b/>
              <w:bCs/>
              <w:color w:val="000000"/>
              <w:sz w:val="16"/>
              <w:szCs w:val="16"/>
            </w:rPr>
          </w:pPr>
          <w:r>
            <w:rPr>
              <w:rFonts w:ascii="Arial" w:hAnsi="Arial" w:cs="Arial"/>
              <w:b/>
              <w:color w:val="000000"/>
              <w:sz w:val="16"/>
              <w:szCs w:val="16"/>
            </w:rPr>
            <w:t xml:space="preserve">Process 2 </w:t>
          </w:r>
          <w:r w:rsidRPr="00655D15">
            <w:rPr>
              <w:rFonts w:ascii="Arial" w:hAnsi="Arial" w:cs="Arial"/>
              <w:b/>
              <w:color w:val="000000"/>
              <w:sz w:val="16"/>
              <w:szCs w:val="16"/>
            </w:rPr>
            <w:t>Activity Notes</w:t>
          </w:r>
          <w:r>
            <w:rPr>
              <w:rFonts w:ascii="Arial" w:hAnsi="Arial" w:cs="Arial"/>
              <w:b/>
              <w:color w:val="000000"/>
              <w:sz w:val="16"/>
              <w:szCs w:val="16"/>
            </w:rPr>
            <w:t xml:space="preserve"> - Version </w:t>
          </w:r>
          <w:r w:rsidR="00D13795">
            <w:rPr>
              <w:rFonts w:ascii="Arial" w:hAnsi="Arial" w:cs="Arial"/>
              <w:b/>
              <w:color w:val="000000"/>
              <w:sz w:val="16"/>
              <w:szCs w:val="16"/>
            </w:rPr>
            <w:t>4</w:t>
          </w:r>
          <w:r>
            <w:rPr>
              <w:rFonts w:ascii="Arial" w:hAnsi="Arial" w:cs="Arial"/>
              <w:b/>
              <w:color w:val="000000"/>
              <w:sz w:val="16"/>
              <w:szCs w:val="16"/>
            </w:rPr>
            <w:t xml:space="preserve">, </w:t>
          </w:r>
          <w:r w:rsidR="00D11098">
            <w:rPr>
              <w:rFonts w:ascii="Arial" w:hAnsi="Arial" w:cs="Arial"/>
              <w:b/>
              <w:color w:val="000000"/>
              <w:sz w:val="16"/>
              <w:szCs w:val="16"/>
            </w:rPr>
            <w:t>September</w:t>
          </w:r>
          <w:r>
            <w:rPr>
              <w:rFonts w:ascii="Arial" w:hAnsi="Arial" w:cs="Arial"/>
              <w:b/>
              <w:color w:val="000000"/>
              <w:sz w:val="16"/>
              <w:szCs w:val="16"/>
            </w:rPr>
            <w:t xml:space="preserve"> 202</w:t>
          </w:r>
          <w:r w:rsidR="00D13795">
            <w:rPr>
              <w:rFonts w:ascii="Arial" w:hAnsi="Arial" w:cs="Arial"/>
              <w:b/>
              <w:color w:val="000000"/>
              <w:sz w:val="16"/>
              <w:szCs w:val="16"/>
            </w:rPr>
            <w:t>4</w:t>
          </w:r>
        </w:p>
      </w:tc>
      <w:tc>
        <w:tcPr>
          <w:tcW w:w="1623" w:type="dxa"/>
          <w:tcBorders>
            <w:top w:val="single" w:sz="4" w:space="0" w:color="auto"/>
            <w:bottom w:val="single" w:sz="4" w:space="0" w:color="auto"/>
          </w:tcBorders>
        </w:tcPr>
        <w:p w14:paraId="4869EE91" w14:textId="77777777" w:rsidR="002733B8" w:rsidRPr="00655D15" w:rsidRDefault="002733B8" w:rsidP="00B73AC9">
          <w:pPr>
            <w:tabs>
              <w:tab w:val="center" w:pos="4513"/>
              <w:tab w:val="right" w:pos="9026"/>
            </w:tabs>
            <w:jc w:val="center"/>
            <w:rPr>
              <w:rFonts w:ascii="Arial" w:hAnsi="Arial" w:cs="Arial"/>
              <w:color w:val="000000"/>
              <w:sz w:val="16"/>
              <w:szCs w:val="16"/>
            </w:rPr>
          </w:pPr>
          <w:r w:rsidRPr="00655D15">
            <w:rPr>
              <w:rFonts w:ascii="Arial" w:hAnsi="Arial" w:cs="Arial"/>
              <w:color w:val="000000"/>
              <w:sz w:val="16"/>
              <w:szCs w:val="16"/>
            </w:rPr>
            <w:t xml:space="preserve">Sheet </w:t>
          </w:r>
          <w:r w:rsidRPr="00655D15">
            <w:rPr>
              <w:rFonts w:ascii="Arial" w:hAnsi="Arial" w:cs="Arial"/>
              <w:b/>
              <w:bCs/>
              <w:color w:val="000000"/>
              <w:sz w:val="16"/>
              <w:szCs w:val="16"/>
            </w:rPr>
            <w:fldChar w:fldCharType="begin"/>
          </w:r>
          <w:r w:rsidRPr="00655D15">
            <w:rPr>
              <w:rFonts w:ascii="Arial" w:hAnsi="Arial" w:cs="Arial"/>
              <w:b/>
              <w:bCs/>
              <w:color w:val="000000"/>
              <w:sz w:val="16"/>
              <w:szCs w:val="16"/>
            </w:rPr>
            <w:instrText xml:space="preserve"> PAGE </w:instrText>
          </w:r>
          <w:r w:rsidRPr="00655D15">
            <w:rPr>
              <w:rFonts w:ascii="Arial" w:hAnsi="Arial" w:cs="Arial"/>
              <w:b/>
              <w:bCs/>
              <w:color w:val="000000"/>
              <w:sz w:val="16"/>
              <w:szCs w:val="16"/>
            </w:rPr>
            <w:fldChar w:fldCharType="separate"/>
          </w:r>
          <w:r>
            <w:rPr>
              <w:rFonts w:ascii="Arial" w:hAnsi="Arial" w:cs="Arial"/>
              <w:b/>
              <w:bCs/>
              <w:noProof/>
              <w:color w:val="000000"/>
              <w:sz w:val="16"/>
              <w:szCs w:val="16"/>
            </w:rPr>
            <w:t>1</w:t>
          </w:r>
          <w:r w:rsidRPr="00655D15">
            <w:rPr>
              <w:rFonts w:ascii="Arial" w:hAnsi="Arial" w:cs="Arial"/>
              <w:b/>
              <w:bCs/>
              <w:color w:val="000000"/>
              <w:sz w:val="16"/>
              <w:szCs w:val="16"/>
            </w:rPr>
            <w:fldChar w:fldCharType="end"/>
          </w:r>
          <w:r w:rsidRPr="00655D15">
            <w:rPr>
              <w:rFonts w:ascii="Arial" w:hAnsi="Arial" w:cs="Arial"/>
              <w:color w:val="000000"/>
              <w:sz w:val="16"/>
              <w:szCs w:val="16"/>
            </w:rPr>
            <w:t xml:space="preserve"> of </w:t>
          </w:r>
          <w:r w:rsidRPr="00655D15">
            <w:rPr>
              <w:rFonts w:ascii="Arial" w:hAnsi="Arial" w:cs="Arial"/>
              <w:b/>
              <w:bCs/>
              <w:color w:val="000000"/>
              <w:sz w:val="16"/>
              <w:szCs w:val="16"/>
            </w:rPr>
            <w:fldChar w:fldCharType="begin"/>
          </w:r>
          <w:r w:rsidRPr="00655D15">
            <w:rPr>
              <w:rFonts w:ascii="Arial" w:hAnsi="Arial" w:cs="Arial"/>
              <w:b/>
              <w:bCs/>
              <w:color w:val="000000"/>
              <w:sz w:val="16"/>
              <w:szCs w:val="16"/>
            </w:rPr>
            <w:instrText xml:space="preserve"> NUMPAGES  </w:instrText>
          </w:r>
          <w:r w:rsidRPr="00655D15">
            <w:rPr>
              <w:rFonts w:ascii="Arial" w:hAnsi="Arial" w:cs="Arial"/>
              <w:b/>
              <w:bCs/>
              <w:color w:val="000000"/>
              <w:sz w:val="16"/>
              <w:szCs w:val="16"/>
            </w:rPr>
            <w:fldChar w:fldCharType="separate"/>
          </w:r>
          <w:r>
            <w:rPr>
              <w:rFonts w:ascii="Arial" w:hAnsi="Arial" w:cs="Arial"/>
              <w:b/>
              <w:bCs/>
              <w:noProof/>
              <w:color w:val="000000"/>
              <w:sz w:val="16"/>
              <w:szCs w:val="16"/>
            </w:rPr>
            <w:t>2</w:t>
          </w:r>
          <w:r w:rsidRPr="00655D15">
            <w:rPr>
              <w:rFonts w:ascii="Arial" w:hAnsi="Arial" w:cs="Arial"/>
              <w:b/>
              <w:bCs/>
              <w:color w:val="000000"/>
              <w:sz w:val="16"/>
              <w:szCs w:val="16"/>
            </w:rPr>
            <w:fldChar w:fldCharType="end"/>
          </w:r>
        </w:p>
      </w:tc>
    </w:tr>
  </w:tbl>
  <w:p w14:paraId="7FAA5696" w14:textId="5326E27C" w:rsidR="002733B8" w:rsidRDefault="00B73AC9">
    <w:pPr>
      <w:pStyle w:val="Footer"/>
    </w:pPr>
    <w:r>
      <w:ptab w:relativeTo="margin" w:alignment="center"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37035" w14:textId="77777777" w:rsidR="00D13795" w:rsidRDefault="00D13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B8A32" w14:textId="77777777" w:rsidR="00A06DC8" w:rsidRDefault="00A06DC8" w:rsidP="00190D1C">
      <w:pPr>
        <w:spacing w:after="0" w:line="240" w:lineRule="auto"/>
      </w:pPr>
      <w:r>
        <w:separator/>
      </w:r>
    </w:p>
  </w:footnote>
  <w:footnote w:type="continuationSeparator" w:id="0">
    <w:p w14:paraId="60B993B7" w14:textId="77777777" w:rsidR="00A06DC8" w:rsidRDefault="00A06DC8" w:rsidP="00190D1C">
      <w:pPr>
        <w:spacing w:after="0" w:line="240" w:lineRule="auto"/>
      </w:pPr>
      <w:r>
        <w:continuationSeparator/>
      </w:r>
    </w:p>
  </w:footnote>
  <w:footnote w:type="continuationNotice" w:id="1">
    <w:p w14:paraId="185BFAC9" w14:textId="77777777" w:rsidR="00A06DC8" w:rsidRDefault="00A06D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E1AD0" w14:textId="77777777" w:rsidR="00D13795" w:rsidRDefault="00D137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50E92" w14:textId="605CD3CB" w:rsidR="00190D1C" w:rsidRDefault="00127A9E" w:rsidP="00190D1C">
    <w:pPr>
      <w:pStyle w:val="Header"/>
      <w:ind w:left="-1418" w:firstLine="1418"/>
    </w:pPr>
    <w:r>
      <w:rPr>
        <w:noProof/>
      </w:rPr>
      <w:drawing>
        <wp:inline distT="0" distB="0" distL="0" distR="0" wp14:anchorId="6436090E" wp14:editId="151C6F17">
          <wp:extent cx="7560310" cy="18897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60310" cy="18897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88BBE" w14:textId="77777777" w:rsidR="00D13795" w:rsidRDefault="00D137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CAE53F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3795EEC"/>
    <w:multiLevelType w:val="hybridMultilevel"/>
    <w:tmpl w:val="970ACDAA"/>
    <w:lvl w:ilvl="0" w:tplc="26A03EA2">
      <w:start w:val="1"/>
      <w:numFmt w:val="bullet"/>
      <w:lvlText w:val=""/>
      <w:lvlJc w:val="left"/>
      <w:pPr>
        <w:ind w:left="360" w:hanging="360"/>
      </w:pPr>
      <w:rPr>
        <w:rFonts w:ascii="Symbol" w:hAnsi="Symbol" w:hint="default"/>
        <w:color w:val="4B9DA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ED3B63"/>
    <w:multiLevelType w:val="hybridMultilevel"/>
    <w:tmpl w:val="2E84E806"/>
    <w:lvl w:ilvl="0" w:tplc="26A03EA2">
      <w:start w:val="1"/>
      <w:numFmt w:val="bullet"/>
      <w:lvlText w:val=""/>
      <w:lvlJc w:val="left"/>
      <w:pPr>
        <w:ind w:left="360" w:hanging="360"/>
      </w:pPr>
      <w:rPr>
        <w:rFonts w:ascii="Symbol" w:hAnsi="Symbol" w:hint="default"/>
        <w:color w:val="4B9DA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95184F"/>
    <w:multiLevelType w:val="hybridMultilevel"/>
    <w:tmpl w:val="9746E80C"/>
    <w:lvl w:ilvl="0" w:tplc="26A03EA2">
      <w:start w:val="1"/>
      <w:numFmt w:val="bullet"/>
      <w:lvlText w:val=""/>
      <w:lvlJc w:val="left"/>
      <w:pPr>
        <w:ind w:left="360" w:hanging="360"/>
      </w:pPr>
      <w:rPr>
        <w:rFonts w:ascii="Symbol" w:hAnsi="Symbol" w:hint="default"/>
        <w:color w:val="4B9DA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A8740E"/>
    <w:multiLevelType w:val="hybridMultilevel"/>
    <w:tmpl w:val="40DE0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914A4E"/>
    <w:multiLevelType w:val="multilevel"/>
    <w:tmpl w:val="A6907EAC"/>
    <w:lvl w:ilvl="0">
      <w:start w:val="1"/>
      <w:numFmt w:val="bullet"/>
      <w:lvlText w:val=""/>
      <w:lvlJc w:val="left"/>
      <w:pPr>
        <w:ind w:left="360" w:hanging="360"/>
      </w:pPr>
      <w:rPr>
        <w:rFonts w:ascii="Symbol" w:hAnsi="Symbol" w:hint="default"/>
        <w:color w:val="4B9DAB"/>
      </w:rPr>
    </w:lvl>
    <w:lvl w:ilvl="1">
      <w:start w:val="1"/>
      <w:numFmt w:val="bullet"/>
      <w:lvlText w:val=""/>
      <w:lvlJc w:val="left"/>
      <w:pPr>
        <w:ind w:left="1080" w:hanging="360"/>
      </w:pPr>
      <w:rPr>
        <w:rFonts w:ascii="Wingdings" w:hAnsi="Wingdings"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BB17B8E"/>
    <w:multiLevelType w:val="hybridMultilevel"/>
    <w:tmpl w:val="7530215A"/>
    <w:lvl w:ilvl="0" w:tplc="26A03EA2">
      <w:start w:val="1"/>
      <w:numFmt w:val="bullet"/>
      <w:lvlText w:val=""/>
      <w:lvlJc w:val="left"/>
      <w:pPr>
        <w:ind w:left="360" w:hanging="360"/>
      </w:pPr>
      <w:rPr>
        <w:rFonts w:ascii="Symbol" w:hAnsi="Symbol" w:hint="default"/>
        <w:color w:val="4B9DA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E61581"/>
    <w:multiLevelType w:val="hybridMultilevel"/>
    <w:tmpl w:val="4F6C503C"/>
    <w:lvl w:ilvl="0" w:tplc="26A03EA2">
      <w:start w:val="1"/>
      <w:numFmt w:val="bullet"/>
      <w:lvlText w:val=""/>
      <w:lvlJc w:val="left"/>
      <w:pPr>
        <w:ind w:left="360" w:hanging="360"/>
      </w:pPr>
      <w:rPr>
        <w:rFonts w:ascii="Symbol" w:hAnsi="Symbol" w:hint="default"/>
        <w:color w:val="4B9DA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6E2ADC"/>
    <w:multiLevelType w:val="hybridMultilevel"/>
    <w:tmpl w:val="9ECC87B8"/>
    <w:lvl w:ilvl="0" w:tplc="12D4CF84">
      <w:start w:val="1"/>
      <w:numFmt w:val="bullet"/>
      <w:lvlText w:val=""/>
      <w:lvlJc w:val="left"/>
      <w:pPr>
        <w:ind w:left="926" w:hanging="360"/>
      </w:pPr>
      <w:rPr>
        <w:rFonts w:ascii="Symbol" w:hAnsi="Symbol" w:hint="default"/>
        <w:color w:val="auto"/>
      </w:rPr>
    </w:lvl>
    <w:lvl w:ilvl="1" w:tplc="08090003">
      <w:start w:val="1"/>
      <w:numFmt w:val="bullet"/>
      <w:lvlText w:val="o"/>
      <w:lvlJc w:val="left"/>
      <w:pPr>
        <w:ind w:left="1646" w:hanging="360"/>
      </w:pPr>
      <w:rPr>
        <w:rFonts w:ascii="Courier New" w:hAnsi="Courier New" w:cs="Courier New" w:hint="default"/>
      </w:rPr>
    </w:lvl>
    <w:lvl w:ilvl="2" w:tplc="08090005">
      <w:start w:val="1"/>
      <w:numFmt w:val="bullet"/>
      <w:lvlText w:val=""/>
      <w:lvlJc w:val="left"/>
      <w:pPr>
        <w:ind w:left="2366" w:hanging="360"/>
      </w:pPr>
      <w:rPr>
        <w:rFonts w:ascii="Wingdings" w:hAnsi="Wingdings" w:hint="default"/>
      </w:rPr>
    </w:lvl>
    <w:lvl w:ilvl="3" w:tplc="08090001">
      <w:start w:val="1"/>
      <w:numFmt w:val="bullet"/>
      <w:lvlText w:val=""/>
      <w:lvlJc w:val="left"/>
      <w:pPr>
        <w:ind w:left="3086" w:hanging="360"/>
      </w:pPr>
      <w:rPr>
        <w:rFonts w:ascii="Symbol" w:hAnsi="Symbol" w:hint="default"/>
      </w:rPr>
    </w:lvl>
    <w:lvl w:ilvl="4" w:tplc="08090003">
      <w:start w:val="1"/>
      <w:numFmt w:val="bullet"/>
      <w:lvlText w:val="o"/>
      <w:lvlJc w:val="left"/>
      <w:pPr>
        <w:ind w:left="3806" w:hanging="360"/>
      </w:pPr>
      <w:rPr>
        <w:rFonts w:ascii="Courier New" w:hAnsi="Courier New" w:cs="Courier New" w:hint="default"/>
      </w:rPr>
    </w:lvl>
    <w:lvl w:ilvl="5" w:tplc="08090005">
      <w:start w:val="1"/>
      <w:numFmt w:val="bullet"/>
      <w:lvlText w:val=""/>
      <w:lvlJc w:val="left"/>
      <w:pPr>
        <w:ind w:left="4526" w:hanging="360"/>
      </w:pPr>
      <w:rPr>
        <w:rFonts w:ascii="Wingdings" w:hAnsi="Wingdings" w:hint="default"/>
      </w:rPr>
    </w:lvl>
    <w:lvl w:ilvl="6" w:tplc="08090001">
      <w:start w:val="1"/>
      <w:numFmt w:val="bullet"/>
      <w:lvlText w:val=""/>
      <w:lvlJc w:val="left"/>
      <w:pPr>
        <w:ind w:left="5246" w:hanging="360"/>
      </w:pPr>
      <w:rPr>
        <w:rFonts w:ascii="Symbol" w:hAnsi="Symbol" w:hint="default"/>
      </w:rPr>
    </w:lvl>
    <w:lvl w:ilvl="7" w:tplc="08090003">
      <w:start w:val="1"/>
      <w:numFmt w:val="bullet"/>
      <w:lvlText w:val="o"/>
      <w:lvlJc w:val="left"/>
      <w:pPr>
        <w:ind w:left="5966" w:hanging="360"/>
      </w:pPr>
      <w:rPr>
        <w:rFonts w:ascii="Courier New" w:hAnsi="Courier New" w:cs="Courier New" w:hint="default"/>
      </w:rPr>
    </w:lvl>
    <w:lvl w:ilvl="8" w:tplc="08090005">
      <w:start w:val="1"/>
      <w:numFmt w:val="bullet"/>
      <w:lvlText w:val=""/>
      <w:lvlJc w:val="left"/>
      <w:pPr>
        <w:ind w:left="6686" w:hanging="360"/>
      </w:pPr>
      <w:rPr>
        <w:rFonts w:ascii="Wingdings" w:hAnsi="Wingdings" w:hint="default"/>
      </w:rPr>
    </w:lvl>
  </w:abstractNum>
  <w:abstractNum w:abstractNumId="9" w15:restartNumberingAfterBreak="0">
    <w:nsid w:val="29D4557B"/>
    <w:multiLevelType w:val="hybridMultilevel"/>
    <w:tmpl w:val="AAC025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4135CB"/>
    <w:multiLevelType w:val="multilevel"/>
    <w:tmpl w:val="CD1E7F38"/>
    <w:lvl w:ilvl="0">
      <w:start w:val="1"/>
      <w:numFmt w:val="bullet"/>
      <w:lvlText w:val=""/>
      <w:lvlJc w:val="left"/>
      <w:pPr>
        <w:ind w:left="360" w:hanging="360"/>
      </w:pPr>
      <w:rPr>
        <w:rFonts w:ascii="Symbol" w:hAnsi="Symbol" w:hint="default"/>
        <w:color w:val="4C8A32"/>
      </w:rPr>
    </w:lvl>
    <w:lvl w:ilvl="1">
      <w:start w:val="1"/>
      <w:numFmt w:val="bullet"/>
      <w:lvlText w:val=""/>
      <w:lvlJc w:val="left"/>
      <w:pPr>
        <w:ind w:left="1080" w:hanging="360"/>
      </w:pPr>
      <w:rPr>
        <w:rFonts w:ascii="Wingdings" w:hAnsi="Wingdings"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32CF6701"/>
    <w:multiLevelType w:val="multilevel"/>
    <w:tmpl w:val="6C6AB2E4"/>
    <w:lvl w:ilvl="0">
      <w:start w:val="1"/>
      <w:numFmt w:val="bullet"/>
      <w:lvlText w:val=""/>
      <w:lvlJc w:val="left"/>
      <w:pPr>
        <w:ind w:left="360" w:hanging="360"/>
      </w:pPr>
      <w:rPr>
        <w:rFonts w:ascii="Symbol" w:hAnsi="Symbol" w:hint="default"/>
        <w:color w:val="4C8A3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4114558F"/>
    <w:multiLevelType w:val="hybridMultilevel"/>
    <w:tmpl w:val="3224E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A30022"/>
    <w:multiLevelType w:val="hybridMultilevel"/>
    <w:tmpl w:val="B1161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6F6DE5"/>
    <w:multiLevelType w:val="hybridMultilevel"/>
    <w:tmpl w:val="4F9A5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4370450"/>
    <w:multiLevelType w:val="multilevel"/>
    <w:tmpl w:val="2964506A"/>
    <w:lvl w:ilvl="0">
      <w:start w:val="1"/>
      <w:numFmt w:val="bullet"/>
      <w:lvlText w:val=""/>
      <w:lvlJc w:val="left"/>
      <w:pPr>
        <w:ind w:left="360" w:hanging="360"/>
      </w:pPr>
      <w:rPr>
        <w:rFonts w:ascii="Symbol" w:hAnsi="Symbol" w:hint="default"/>
        <w:color w:val="FF000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5ECE5F05"/>
    <w:multiLevelType w:val="hybridMultilevel"/>
    <w:tmpl w:val="1C22B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F2C6247"/>
    <w:multiLevelType w:val="hybridMultilevel"/>
    <w:tmpl w:val="12AEEAF0"/>
    <w:lvl w:ilvl="0" w:tplc="26A03EA2">
      <w:start w:val="1"/>
      <w:numFmt w:val="bullet"/>
      <w:lvlText w:val=""/>
      <w:lvlJc w:val="left"/>
      <w:pPr>
        <w:ind w:left="360" w:hanging="360"/>
      </w:pPr>
      <w:rPr>
        <w:rFonts w:ascii="Symbol" w:hAnsi="Symbol" w:hint="default"/>
        <w:color w:val="4B9DA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305BB1"/>
    <w:multiLevelType w:val="hybridMultilevel"/>
    <w:tmpl w:val="C5108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D90779D"/>
    <w:multiLevelType w:val="hybridMultilevel"/>
    <w:tmpl w:val="15ACDB70"/>
    <w:lvl w:ilvl="0" w:tplc="26A03EA2">
      <w:start w:val="1"/>
      <w:numFmt w:val="bullet"/>
      <w:lvlText w:val=""/>
      <w:lvlJc w:val="left"/>
      <w:pPr>
        <w:ind w:left="360" w:hanging="360"/>
      </w:pPr>
      <w:rPr>
        <w:rFonts w:ascii="Symbol" w:hAnsi="Symbol" w:hint="default"/>
        <w:color w:val="4B9DA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4443102"/>
    <w:multiLevelType w:val="hybridMultilevel"/>
    <w:tmpl w:val="B72ECE9C"/>
    <w:lvl w:ilvl="0" w:tplc="26A03EA2">
      <w:start w:val="1"/>
      <w:numFmt w:val="bullet"/>
      <w:lvlText w:val=""/>
      <w:lvlJc w:val="left"/>
      <w:pPr>
        <w:ind w:left="360" w:hanging="360"/>
      </w:pPr>
      <w:rPr>
        <w:rFonts w:ascii="Symbol" w:hAnsi="Symbol" w:hint="default"/>
        <w:color w:val="4B9DA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C3139DE"/>
    <w:multiLevelType w:val="hybridMultilevel"/>
    <w:tmpl w:val="A1304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94989874">
    <w:abstractNumId w:val="0"/>
  </w:num>
  <w:num w:numId="2" w16cid:durableId="1837261979">
    <w:abstractNumId w:val="11"/>
  </w:num>
  <w:num w:numId="3" w16cid:durableId="78992346">
    <w:abstractNumId w:val="8"/>
  </w:num>
  <w:num w:numId="4" w16cid:durableId="966855315">
    <w:abstractNumId w:val="8"/>
  </w:num>
  <w:num w:numId="5" w16cid:durableId="903445358">
    <w:abstractNumId w:val="9"/>
  </w:num>
  <w:num w:numId="6" w16cid:durableId="57100301">
    <w:abstractNumId w:val="15"/>
  </w:num>
  <w:num w:numId="7" w16cid:durableId="1854220718">
    <w:abstractNumId w:val="21"/>
  </w:num>
  <w:num w:numId="8" w16cid:durableId="724572488">
    <w:abstractNumId w:val="14"/>
  </w:num>
  <w:num w:numId="9" w16cid:durableId="339698387">
    <w:abstractNumId w:val="16"/>
  </w:num>
  <w:num w:numId="10" w16cid:durableId="968508303">
    <w:abstractNumId w:val="4"/>
  </w:num>
  <w:num w:numId="11" w16cid:durableId="454715029">
    <w:abstractNumId w:val="19"/>
  </w:num>
  <w:num w:numId="12" w16cid:durableId="1332830852">
    <w:abstractNumId w:val="12"/>
  </w:num>
  <w:num w:numId="13" w16cid:durableId="1397047916">
    <w:abstractNumId w:val="18"/>
  </w:num>
  <w:num w:numId="14" w16cid:durableId="1136293459">
    <w:abstractNumId w:val="10"/>
  </w:num>
  <w:num w:numId="15" w16cid:durableId="1911424824">
    <w:abstractNumId w:val="13"/>
  </w:num>
  <w:num w:numId="16" w16cid:durableId="969480995">
    <w:abstractNumId w:val="10"/>
  </w:num>
  <w:num w:numId="17" w16cid:durableId="200630479">
    <w:abstractNumId w:val="11"/>
  </w:num>
  <w:num w:numId="18" w16cid:durableId="243729695">
    <w:abstractNumId w:val="7"/>
  </w:num>
  <w:num w:numId="19" w16cid:durableId="1906603609">
    <w:abstractNumId w:val="17"/>
  </w:num>
  <w:num w:numId="20" w16cid:durableId="1462579629">
    <w:abstractNumId w:val="2"/>
  </w:num>
  <w:num w:numId="21" w16cid:durableId="1051229473">
    <w:abstractNumId w:val="6"/>
  </w:num>
  <w:num w:numId="22" w16cid:durableId="262425268">
    <w:abstractNumId w:val="20"/>
  </w:num>
  <w:num w:numId="23" w16cid:durableId="150415939">
    <w:abstractNumId w:val="1"/>
  </w:num>
  <w:num w:numId="24" w16cid:durableId="691609216">
    <w:abstractNumId w:val="3"/>
  </w:num>
  <w:num w:numId="25" w16cid:durableId="333920339">
    <w:abstractNumId w:val="5"/>
  </w:num>
  <w:num w:numId="26" w16cid:durableId="1255941104">
    <w:abstractNumId w:val="11"/>
  </w:num>
  <w:num w:numId="27" w16cid:durableId="9350895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D1C"/>
    <w:rsid w:val="000766A3"/>
    <w:rsid w:val="000C6D6F"/>
    <w:rsid w:val="00127A9E"/>
    <w:rsid w:val="0013046B"/>
    <w:rsid w:val="001346DD"/>
    <w:rsid w:val="00190D1C"/>
    <w:rsid w:val="001B0247"/>
    <w:rsid w:val="001C5D0B"/>
    <w:rsid w:val="001D1653"/>
    <w:rsid w:val="00202BE6"/>
    <w:rsid w:val="00225485"/>
    <w:rsid w:val="00242CE6"/>
    <w:rsid w:val="0025369C"/>
    <w:rsid w:val="00263B3A"/>
    <w:rsid w:val="002733B8"/>
    <w:rsid w:val="002866B7"/>
    <w:rsid w:val="00294E57"/>
    <w:rsid w:val="002C5730"/>
    <w:rsid w:val="002E2A97"/>
    <w:rsid w:val="00310782"/>
    <w:rsid w:val="003A6787"/>
    <w:rsid w:val="003D2386"/>
    <w:rsid w:val="004A6E4D"/>
    <w:rsid w:val="004D3B3E"/>
    <w:rsid w:val="004F12B3"/>
    <w:rsid w:val="00576BD1"/>
    <w:rsid w:val="00593D0B"/>
    <w:rsid w:val="005A1089"/>
    <w:rsid w:val="005C5E51"/>
    <w:rsid w:val="005C657C"/>
    <w:rsid w:val="00675D2A"/>
    <w:rsid w:val="0068215D"/>
    <w:rsid w:val="006B17AD"/>
    <w:rsid w:val="006C5B40"/>
    <w:rsid w:val="00773EDF"/>
    <w:rsid w:val="007C35A1"/>
    <w:rsid w:val="007E21B3"/>
    <w:rsid w:val="00827A4D"/>
    <w:rsid w:val="0087262E"/>
    <w:rsid w:val="008E7550"/>
    <w:rsid w:val="00923E20"/>
    <w:rsid w:val="00A06DC8"/>
    <w:rsid w:val="00A919E3"/>
    <w:rsid w:val="00AD3AC1"/>
    <w:rsid w:val="00B42F77"/>
    <w:rsid w:val="00B51862"/>
    <w:rsid w:val="00B73AC9"/>
    <w:rsid w:val="00B95AA0"/>
    <w:rsid w:val="00B97E40"/>
    <w:rsid w:val="00CC4637"/>
    <w:rsid w:val="00D11098"/>
    <w:rsid w:val="00D13795"/>
    <w:rsid w:val="00DC664D"/>
    <w:rsid w:val="00E2623F"/>
    <w:rsid w:val="00E66600"/>
    <w:rsid w:val="00EA16FA"/>
    <w:rsid w:val="00F9082C"/>
    <w:rsid w:val="00FB7846"/>
    <w:rsid w:val="00FF0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F605B"/>
  <w15:chartTrackingRefBased/>
  <w15:docId w15:val="{F379DEF7-F90E-4D35-B8E6-0A578E0E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3D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0D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D1C"/>
  </w:style>
  <w:style w:type="paragraph" w:styleId="Footer">
    <w:name w:val="footer"/>
    <w:basedOn w:val="Normal"/>
    <w:link w:val="FooterChar"/>
    <w:uiPriority w:val="99"/>
    <w:unhideWhenUsed/>
    <w:rsid w:val="00190D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D1C"/>
  </w:style>
  <w:style w:type="table" w:styleId="TableGrid">
    <w:name w:val="Table Grid"/>
    <w:basedOn w:val="TableNormal"/>
    <w:uiPriority w:val="39"/>
    <w:rsid w:val="00593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Char">
    <w:name w:val="H1 Char"/>
    <w:basedOn w:val="DefaultParagraphFont"/>
    <w:link w:val="H1"/>
    <w:locked/>
    <w:rsid w:val="00593D0B"/>
    <w:rPr>
      <w:rFonts w:ascii="Arial" w:eastAsiaTheme="majorEastAsia" w:hAnsi="Arial" w:cstheme="majorBidi"/>
      <w:b/>
      <w:bCs/>
      <w:color w:val="2F5496" w:themeColor="accent1" w:themeShade="BF"/>
      <w:szCs w:val="28"/>
    </w:rPr>
  </w:style>
  <w:style w:type="paragraph" w:customStyle="1" w:styleId="H1">
    <w:name w:val="H1"/>
    <w:basedOn w:val="Heading1"/>
    <w:link w:val="H1Char"/>
    <w:qFormat/>
    <w:rsid w:val="00593D0B"/>
    <w:pPr>
      <w:pBdr>
        <w:top w:val="single" w:sz="18" w:space="6" w:color="575756"/>
        <w:bottom w:val="single" w:sz="18" w:space="6" w:color="575756"/>
      </w:pBdr>
      <w:tabs>
        <w:tab w:val="left" w:pos="851"/>
        <w:tab w:val="right" w:pos="8931"/>
      </w:tabs>
      <w:spacing w:before="120" w:line="240" w:lineRule="auto"/>
      <w:ind w:left="-1418" w:right="-1418" w:firstLine="1418"/>
    </w:pPr>
    <w:rPr>
      <w:rFonts w:ascii="Arial" w:hAnsi="Arial"/>
      <w:b/>
      <w:bCs/>
      <w:sz w:val="22"/>
      <w:szCs w:val="28"/>
    </w:rPr>
  </w:style>
  <w:style w:type="character" w:customStyle="1" w:styleId="Heading1Char">
    <w:name w:val="Heading 1 Char"/>
    <w:basedOn w:val="DefaultParagraphFont"/>
    <w:link w:val="Heading1"/>
    <w:uiPriority w:val="9"/>
    <w:rsid w:val="00593D0B"/>
    <w:rPr>
      <w:rFonts w:asciiTheme="majorHAnsi" w:eastAsiaTheme="majorEastAsia" w:hAnsiTheme="majorHAnsi" w:cstheme="majorBidi"/>
      <w:color w:val="2F5496" w:themeColor="accent1" w:themeShade="BF"/>
      <w:sz w:val="32"/>
      <w:szCs w:val="32"/>
    </w:rPr>
  </w:style>
  <w:style w:type="paragraph" w:styleId="ListBullet3">
    <w:name w:val="List Bullet 3"/>
    <w:basedOn w:val="Normal"/>
    <w:uiPriority w:val="99"/>
    <w:unhideWhenUsed/>
    <w:rsid w:val="00593D0B"/>
    <w:pPr>
      <w:numPr>
        <w:numId w:val="1"/>
      </w:numPr>
      <w:spacing w:before="120" w:after="120" w:line="276" w:lineRule="auto"/>
      <w:contextualSpacing/>
    </w:pPr>
    <w:rPr>
      <w:rFonts w:ascii="Calibri" w:eastAsia="Times New Roman" w:hAnsi="Calibri" w:cs="Times New Roman"/>
    </w:rPr>
  </w:style>
  <w:style w:type="paragraph" w:styleId="ListParagraph">
    <w:name w:val="List Paragraph"/>
    <w:basedOn w:val="Normal"/>
    <w:qFormat/>
    <w:rsid w:val="00593D0B"/>
    <w:pPr>
      <w:spacing w:before="120" w:after="120" w:line="276" w:lineRule="auto"/>
      <w:ind w:left="720"/>
      <w:contextualSpacing/>
    </w:pPr>
    <w:rPr>
      <w:rFonts w:ascii="Calibri" w:eastAsia="Times New Roman" w:hAnsi="Calibri" w:cs="Times New Roman"/>
    </w:rPr>
  </w:style>
  <w:style w:type="table" w:customStyle="1" w:styleId="TableGrid11">
    <w:name w:val="Table Grid11"/>
    <w:basedOn w:val="TableNormal"/>
    <w:next w:val="TableGrid"/>
    <w:uiPriority w:val="59"/>
    <w:rsid w:val="002733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215D"/>
    <w:pPr>
      <w:spacing w:after="0" w:line="240" w:lineRule="auto"/>
    </w:pPr>
  </w:style>
  <w:style w:type="character" w:styleId="CommentReference">
    <w:name w:val="annotation reference"/>
    <w:basedOn w:val="DefaultParagraphFont"/>
    <w:uiPriority w:val="99"/>
    <w:semiHidden/>
    <w:unhideWhenUsed/>
    <w:rsid w:val="0068215D"/>
    <w:rPr>
      <w:sz w:val="16"/>
      <w:szCs w:val="16"/>
    </w:rPr>
  </w:style>
  <w:style w:type="paragraph" w:styleId="CommentText">
    <w:name w:val="annotation text"/>
    <w:basedOn w:val="Normal"/>
    <w:link w:val="CommentTextChar"/>
    <w:uiPriority w:val="99"/>
    <w:unhideWhenUsed/>
    <w:rsid w:val="0068215D"/>
    <w:pPr>
      <w:spacing w:line="240" w:lineRule="auto"/>
    </w:pPr>
    <w:rPr>
      <w:sz w:val="20"/>
      <w:szCs w:val="20"/>
    </w:rPr>
  </w:style>
  <w:style w:type="character" w:customStyle="1" w:styleId="CommentTextChar">
    <w:name w:val="Comment Text Char"/>
    <w:basedOn w:val="DefaultParagraphFont"/>
    <w:link w:val="CommentText"/>
    <w:uiPriority w:val="99"/>
    <w:rsid w:val="0068215D"/>
    <w:rPr>
      <w:sz w:val="20"/>
      <w:szCs w:val="20"/>
    </w:rPr>
  </w:style>
  <w:style w:type="paragraph" w:styleId="CommentSubject">
    <w:name w:val="annotation subject"/>
    <w:basedOn w:val="CommentText"/>
    <w:next w:val="CommentText"/>
    <w:link w:val="CommentSubjectChar"/>
    <w:uiPriority w:val="99"/>
    <w:semiHidden/>
    <w:unhideWhenUsed/>
    <w:rsid w:val="0068215D"/>
    <w:rPr>
      <w:b/>
      <w:bCs/>
    </w:rPr>
  </w:style>
  <w:style w:type="character" w:customStyle="1" w:styleId="CommentSubjectChar">
    <w:name w:val="Comment Subject Char"/>
    <w:basedOn w:val="CommentTextChar"/>
    <w:link w:val="CommentSubject"/>
    <w:uiPriority w:val="99"/>
    <w:semiHidden/>
    <w:rsid w:val="006821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71276">
      <w:bodyDiv w:val="1"/>
      <w:marLeft w:val="0"/>
      <w:marRight w:val="0"/>
      <w:marTop w:val="0"/>
      <w:marBottom w:val="0"/>
      <w:divBdr>
        <w:top w:val="none" w:sz="0" w:space="0" w:color="auto"/>
        <w:left w:val="none" w:sz="0" w:space="0" w:color="auto"/>
        <w:bottom w:val="none" w:sz="0" w:space="0" w:color="auto"/>
        <w:right w:val="none" w:sz="0" w:space="0" w:color="auto"/>
      </w:divBdr>
    </w:div>
    <w:div w:id="78068906">
      <w:bodyDiv w:val="1"/>
      <w:marLeft w:val="0"/>
      <w:marRight w:val="0"/>
      <w:marTop w:val="0"/>
      <w:marBottom w:val="0"/>
      <w:divBdr>
        <w:top w:val="none" w:sz="0" w:space="0" w:color="auto"/>
        <w:left w:val="none" w:sz="0" w:space="0" w:color="auto"/>
        <w:bottom w:val="none" w:sz="0" w:space="0" w:color="auto"/>
        <w:right w:val="none" w:sz="0" w:space="0" w:color="auto"/>
      </w:divBdr>
    </w:div>
    <w:div w:id="127213865">
      <w:bodyDiv w:val="1"/>
      <w:marLeft w:val="0"/>
      <w:marRight w:val="0"/>
      <w:marTop w:val="0"/>
      <w:marBottom w:val="0"/>
      <w:divBdr>
        <w:top w:val="none" w:sz="0" w:space="0" w:color="auto"/>
        <w:left w:val="none" w:sz="0" w:space="0" w:color="auto"/>
        <w:bottom w:val="none" w:sz="0" w:space="0" w:color="auto"/>
        <w:right w:val="none" w:sz="0" w:space="0" w:color="auto"/>
      </w:divBdr>
    </w:div>
    <w:div w:id="168296914">
      <w:bodyDiv w:val="1"/>
      <w:marLeft w:val="0"/>
      <w:marRight w:val="0"/>
      <w:marTop w:val="0"/>
      <w:marBottom w:val="0"/>
      <w:divBdr>
        <w:top w:val="none" w:sz="0" w:space="0" w:color="auto"/>
        <w:left w:val="none" w:sz="0" w:space="0" w:color="auto"/>
        <w:bottom w:val="none" w:sz="0" w:space="0" w:color="auto"/>
        <w:right w:val="none" w:sz="0" w:space="0" w:color="auto"/>
      </w:divBdr>
    </w:div>
    <w:div w:id="252277110">
      <w:bodyDiv w:val="1"/>
      <w:marLeft w:val="0"/>
      <w:marRight w:val="0"/>
      <w:marTop w:val="0"/>
      <w:marBottom w:val="0"/>
      <w:divBdr>
        <w:top w:val="none" w:sz="0" w:space="0" w:color="auto"/>
        <w:left w:val="none" w:sz="0" w:space="0" w:color="auto"/>
        <w:bottom w:val="none" w:sz="0" w:space="0" w:color="auto"/>
        <w:right w:val="none" w:sz="0" w:space="0" w:color="auto"/>
      </w:divBdr>
    </w:div>
    <w:div w:id="455375351">
      <w:bodyDiv w:val="1"/>
      <w:marLeft w:val="0"/>
      <w:marRight w:val="0"/>
      <w:marTop w:val="0"/>
      <w:marBottom w:val="0"/>
      <w:divBdr>
        <w:top w:val="none" w:sz="0" w:space="0" w:color="auto"/>
        <w:left w:val="none" w:sz="0" w:space="0" w:color="auto"/>
        <w:bottom w:val="none" w:sz="0" w:space="0" w:color="auto"/>
        <w:right w:val="none" w:sz="0" w:space="0" w:color="auto"/>
      </w:divBdr>
    </w:div>
    <w:div w:id="463232396">
      <w:bodyDiv w:val="1"/>
      <w:marLeft w:val="0"/>
      <w:marRight w:val="0"/>
      <w:marTop w:val="0"/>
      <w:marBottom w:val="0"/>
      <w:divBdr>
        <w:top w:val="none" w:sz="0" w:space="0" w:color="auto"/>
        <w:left w:val="none" w:sz="0" w:space="0" w:color="auto"/>
        <w:bottom w:val="none" w:sz="0" w:space="0" w:color="auto"/>
        <w:right w:val="none" w:sz="0" w:space="0" w:color="auto"/>
      </w:divBdr>
    </w:div>
    <w:div w:id="548108034">
      <w:bodyDiv w:val="1"/>
      <w:marLeft w:val="0"/>
      <w:marRight w:val="0"/>
      <w:marTop w:val="0"/>
      <w:marBottom w:val="0"/>
      <w:divBdr>
        <w:top w:val="none" w:sz="0" w:space="0" w:color="auto"/>
        <w:left w:val="none" w:sz="0" w:space="0" w:color="auto"/>
        <w:bottom w:val="none" w:sz="0" w:space="0" w:color="auto"/>
        <w:right w:val="none" w:sz="0" w:space="0" w:color="auto"/>
      </w:divBdr>
    </w:div>
    <w:div w:id="615448800">
      <w:bodyDiv w:val="1"/>
      <w:marLeft w:val="0"/>
      <w:marRight w:val="0"/>
      <w:marTop w:val="0"/>
      <w:marBottom w:val="0"/>
      <w:divBdr>
        <w:top w:val="none" w:sz="0" w:space="0" w:color="auto"/>
        <w:left w:val="none" w:sz="0" w:space="0" w:color="auto"/>
        <w:bottom w:val="none" w:sz="0" w:space="0" w:color="auto"/>
        <w:right w:val="none" w:sz="0" w:space="0" w:color="auto"/>
      </w:divBdr>
    </w:div>
    <w:div w:id="624048891">
      <w:bodyDiv w:val="1"/>
      <w:marLeft w:val="0"/>
      <w:marRight w:val="0"/>
      <w:marTop w:val="0"/>
      <w:marBottom w:val="0"/>
      <w:divBdr>
        <w:top w:val="none" w:sz="0" w:space="0" w:color="auto"/>
        <w:left w:val="none" w:sz="0" w:space="0" w:color="auto"/>
        <w:bottom w:val="none" w:sz="0" w:space="0" w:color="auto"/>
        <w:right w:val="none" w:sz="0" w:space="0" w:color="auto"/>
      </w:divBdr>
    </w:div>
    <w:div w:id="629943475">
      <w:bodyDiv w:val="1"/>
      <w:marLeft w:val="0"/>
      <w:marRight w:val="0"/>
      <w:marTop w:val="0"/>
      <w:marBottom w:val="0"/>
      <w:divBdr>
        <w:top w:val="none" w:sz="0" w:space="0" w:color="auto"/>
        <w:left w:val="none" w:sz="0" w:space="0" w:color="auto"/>
        <w:bottom w:val="none" w:sz="0" w:space="0" w:color="auto"/>
        <w:right w:val="none" w:sz="0" w:space="0" w:color="auto"/>
      </w:divBdr>
    </w:div>
    <w:div w:id="655039290">
      <w:bodyDiv w:val="1"/>
      <w:marLeft w:val="0"/>
      <w:marRight w:val="0"/>
      <w:marTop w:val="0"/>
      <w:marBottom w:val="0"/>
      <w:divBdr>
        <w:top w:val="none" w:sz="0" w:space="0" w:color="auto"/>
        <w:left w:val="none" w:sz="0" w:space="0" w:color="auto"/>
        <w:bottom w:val="none" w:sz="0" w:space="0" w:color="auto"/>
        <w:right w:val="none" w:sz="0" w:space="0" w:color="auto"/>
      </w:divBdr>
    </w:div>
    <w:div w:id="785730342">
      <w:bodyDiv w:val="1"/>
      <w:marLeft w:val="0"/>
      <w:marRight w:val="0"/>
      <w:marTop w:val="0"/>
      <w:marBottom w:val="0"/>
      <w:divBdr>
        <w:top w:val="none" w:sz="0" w:space="0" w:color="auto"/>
        <w:left w:val="none" w:sz="0" w:space="0" w:color="auto"/>
        <w:bottom w:val="none" w:sz="0" w:space="0" w:color="auto"/>
        <w:right w:val="none" w:sz="0" w:space="0" w:color="auto"/>
      </w:divBdr>
    </w:div>
    <w:div w:id="1179395572">
      <w:bodyDiv w:val="1"/>
      <w:marLeft w:val="0"/>
      <w:marRight w:val="0"/>
      <w:marTop w:val="0"/>
      <w:marBottom w:val="0"/>
      <w:divBdr>
        <w:top w:val="none" w:sz="0" w:space="0" w:color="auto"/>
        <w:left w:val="none" w:sz="0" w:space="0" w:color="auto"/>
        <w:bottom w:val="none" w:sz="0" w:space="0" w:color="auto"/>
        <w:right w:val="none" w:sz="0" w:space="0" w:color="auto"/>
      </w:divBdr>
    </w:div>
    <w:div w:id="1240948560">
      <w:bodyDiv w:val="1"/>
      <w:marLeft w:val="0"/>
      <w:marRight w:val="0"/>
      <w:marTop w:val="0"/>
      <w:marBottom w:val="0"/>
      <w:divBdr>
        <w:top w:val="none" w:sz="0" w:space="0" w:color="auto"/>
        <w:left w:val="none" w:sz="0" w:space="0" w:color="auto"/>
        <w:bottom w:val="none" w:sz="0" w:space="0" w:color="auto"/>
        <w:right w:val="none" w:sz="0" w:space="0" w:color="auto"/>
      </w:divBdr>
    </w:div>
    <w:div w:id="1247030915">
      <w:bodyDiv w:val="1"/>
      <w:marLeft w:val="0"/>
      <w:marRight w:val="0"/>
      <w:marTop w:val="0"/>
      <w:marBottom w:val="0"/>
      <w:divBdr>
        <w:top w:val="none" w:sz="0" w:space="0" w:color="auto"/>
        <w:left w:val="none" w:sz="0" w:space="0" w:color="auto"/>
        <w:bottom w:val="none" w:sz="0" w:space="0" w:color="auto"/>
        <w:right w:val="none" w:sz="0" w:space="0" w:color="auto"/>
      </w:divBdr>
    </w:div>
    <w:div w:id="1273394272">
      <w:bodyDiv w:val="1"/>
      <w:marLeft w:val="0"/>
      <w:marRight w:val="0"/>
      <w:marTop w:val="0"/>
      <w:marBottom w:val="0"/>
      <w:divBdr>
        <w:top w:val="none" w:sz="0" w:space="0" w:color="auto"/>
        <w:left w:val="none" w:sz="0" w:space="0" w:color="auto"/>
        <w:bottom w:val="none" w:sz="0" w:space="0" w:color="auto"/>
        <w:right w:val="none" w:sz="0" w:space="0" w:color="auto"/>
      </w:divBdr>
    </w:div>
    <w:div w:id="1344550433">
      <w:bodyDiv w:val="1"/>
      <w:marLeft w:val="0"/>
      <w:marRight w:val="0"/>
      <w:marTop w:val="0"/>
      <w:marBottom w:val="0"/>
      <w:divBdr>
        <w:top w:val="none" w:sz="0" w:space="0" w:color="auto"/>
        <w:left w:val="none" w:sz="0" w:space="0" w:color="auto"/>
        <w:bottom w:val="none" w:sz="0" w:space="0" w:color="auto"/>
        <w:right w:val="none" w:sz="0" w:space="0" w:color="auto"/>
      </w:divBdr>
    </w:div>
    <w:div w:id="1445422128">
      <w:bodyDiv w:val="1"/>
      <w:marLeft w:val="0"/>
      <w:marRight w:val="0"/>
      <w:marTop w:val="0"/>
      <w:marBottom w:val="0"/>
      <w:divBdr>
        <w:top w:val="none" w:sz="0" w:space="0" w:color="auto"/>
        <w:left w:val="none" w:sz="0" w:space="0" w:color="auto"/>
        <w:bottom w:val="none" w:sz="0" w:space="0" w:color="auto"/>
        <w:right w:val="none" w:sz="0" w:space="0" w:color="auto"/>
      </w:divBdr>
    </w:div>
    <w:div w:id="1463616912">
      <w:bodyDiv w:val="1"/>
      <w:marLeft w:val="0"/>
      <w:marRight w:val="0"/>
      <w:marTop w:val="0"/>
      <w:marBottom w:val="0"/>
      <w:divBdr>
        <w:top w:val="none" w:sz="0" w:space="0" w:color="auto"/>
        <w:left w:val="none" w:sz="0" w:space="0" w:color="auto"/>
        <w:bottom w:val="none" w:sz="0" w:space="0" w:color="auto"/>
        <w:right w:val="none" w:sz="0" w:space="0" w:color="auto"/>
      </w:divBdr>
    </w:div>
    <w:div w:id="1689329690">
      <w:bodyDiv w:val="1"/>
      <w:marLeft w:val="0"/>
      <w:marRight w:val="0"/>
      <w:marTop w:val="0"/>
      <w:marBottom w:val="0"/>
      <w:divBdr>
        <w:top w:val="none" w:sz="0" w:space="0" w:color="auto"/>
        <w:left w:val="none" w:sz="0" w:space="0" w:color="auto"/>
        <w:bottom w:val="none" w:sz="0" w:space="0" w:color="auto"/>
        <w:right w:val="none" w:sz="0" w:space="0" w:color="auto"/>
      </w:divBdr>
    </w:div>
    <w:div w:id="1735658524">
      <w:bodyDiv w:val="1"/>
      <w:marLeft w:val="0"/>
      <w:marRight w:val="0"/>
      <w:marTop w:val="0"/>
      <w:marBottom w:val="0"/>
      <w:divBdr>
        <w:top w:val="none" w:sz="0" w:space="0" w:color="auto"/>
        <w:left w:val="none" w:sz="0" w:space="0" w:color="auto"/>
        <w:bottom w:val="none" w:sz="0" w:space="0" w:color="auto"/>
        <w:right w:val="none" w:sz="0" w:space="0" w:color="auto"/>
      </w:divBdr>
    </w:div>
    <w:div w:id="1750149559">
      <w:bodyDiv w:val="1"/>
      <w:marLeft w:val="0"/>
      <w:marRight w:val="0"/>
      <w:marTop w:val="0"/>
      <w:marBottom w:val="0"/>
      <w:divBdr>
        <w:top w:val="none" w:sz="0" w:space="0" w:color="auto"/>
        <w:left w:val="none" w:sz="0" w:space="0" w:color="auto"/>
        <w:bottom w:val="none" w:sz="0" w:space="0" w:color="auto"/>
        <w:right w:val="none" w:sz="0" w:space="0" w:color="auto"/>
      </w:divBdr>
    </w:div>
    <w:div w:id="1783382224">
      <w:bodyDiv w:val="1"/>
      <w:marLeft w:val="0"/>
      <w:marRight w:val="0"/>
      <w:marTop w:val="0"/>
      <w:marBottom w:val="0"/>
      <w:divBdr>
        <w:top w:val="none" w:sz="0" w:space="0" w:color="auto"/>
        <w:left w:val="none" w:sz="0" w:space="0" w:color="auto"/>
        <w:bottom w:val="none" w:sz="0" w:space="0" w:color="auto"/>
        <w:right w:val="none" w:sz="0" w:space="0" w:color="auto"/>
      </w:divBdr>
    </w:div>
    <w:div w:id="2001735543">
      <w:bodyDiv w:val="1"/>
      <w:marLeft w:val="0"/>
      <w:marRight w:val="0"/>
      <w:marTop w:val="0"/>
      <w:marBottom w:val="0"/>
      <w:divBdr>
        <w:top w:val="none" w:sz="0" w:space="0" w:color="auto"/>
        <w:left w:val="none" w:sz="0" w:space="0" w:color="auto"/>
        <w:bottom w:val="none" w:sz="0" w:space="0" w:color="auto"/>
        <w:right w:val="none" w:sz="0" w:space="0" w:color="auto"/>
      </w:divBdr>
    </w:div>
    <w:div w:id="211308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CFB0AA39A01A4CA0CC9EB294C65BE9" ma:contentTypeVersion="10" ma:contentTypeDescription="Create a new document." ma:contentTypeScope="" ma:versionID="59bd784bceed1be5ebf364febd98affe">
  <xsd:schema xmlns:xsd="http://www.w3.org/2001/XMLSchema" xmlns:xs="http://www.w3.org/2001/XMLSchema" xmlns:p="http://schemas.microsoft.com/office/2006/metadata/properties" xmlns:ns2="4992c60e-6921-464e-b492-ff20ec87ee3f" xmlns:ns3="b39b3deb-7f1f-4d43-aa73-c2d67cd11512" targetNamespace="http://schemas.microsoft.com/office/2006/metadata/properties" ma:root="true" ma:fieldsID="6184ec391e6ac51a327b2a7b5df4b2a4" ns2:_="" ns3:_="">
    <xsd:import namespace="4992c60e-6921-464e-b492-ff20ec87ee3f"/>
    <xsd:import namespace="b39b3deb-7f1f-4d43-aa73-c2d67cd115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2c60e-6921-464e-b492-ff20ec87ee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9b3deb-7f1f-4d43-aa73-c2d67cd1151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72EAF4-387E-4F12-8626-EF1C1BB025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242D09-3A70-46EC-A6B1-7DFA75FA5E2C}">
  <ds:schemaRefs>
    <ds:schemaRef ds:uri="http://schemas.microsoft.com/sharepoint/v3/contenttype/forms"/>
  </ds:schemaRefs>
</ds:datastoreItem>
</file>

<file path=customXml/itemProps3.xml><?xml version="1.0" encoding="utf-8"?>
<ds:datastoreItem xmlns:ds="http://schemas.openxmlformats.org/officeDocument/2006/customXml" ds:itemID="{8E1F9BC8-568D-4903-8B24-56B493A8C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2c60e-6921-464e-b492-ff20ec87ee3f"/>
    <ds:schemaRef ds:uri="b39b3deb-7f1f-4d43-aa73-c2d67cd11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May</dc:creator>
  <cp:keywords/>
  <dc:description/>
  <cp:lastModifiedBy>Julia May</cp:lastModifiedBy>
  <cp:revision>3</cp:revision>
  <dcterms:created xsi:type="dcterms:W3CDTF">2025-02-10T07:57:00Z</dcterms:created>
  <dcterms:modified xsi:type="dcterms:W3CDTF">2025-02-10T07:58:00Z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0x01010022CFB0AA39A01A4CA0CC9EB294C65BE9</vt:lpwstr>
  </property>
</Properties>
</file>